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F1" w:rsidRPr="001C59F1" w:rsidRDefault="000C3254" w:rsidP="001C59F1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  <w:r>
        <w:rPr>
          <w:rFonts w:eastAsia="DejaVu Sans" w:cs="DejaVu Sans"/>
          <w:kern w:val="2"/>
          <w:sz w:val="24"/>
          <w:szCs w:val="24"/>
          <w:lang w:eastAsia="hi-IN" w:bidi="hi-IN"/>
        </w:rPr>
        <w:t>Муниципальное казенное</w:t>
      </w:r>
      <w:r w:rsidR="001C59F1" w:rsidRPr="001C59F1">
        <w:rPr>
          <w:rFonts w:eastAsia="DejaVu Sans" w:cs="DejaVu Sans"/>
          <w:kern w:val="2"/>
          <w:sz w:val="24"/>
          <w:szCs w:val="24"/>
          <w:lang w:eastAsia="hi-IN" w:bidi="hi-IN"/>
        </w:rPr>
        <w:t xml:space="preserve"> дошкольное образовательное учреждение</w:t>
      </w:r>
    </w:p>
    <w:p w:rsidR="001C59F1" w:rsidRPr="001C59F1" w:rsidRDefault="001C59F1" w:rsidP="000C3254">
      <w:pPr>
        <w:widowControl w:val="0"/>
        <w:pBdr>
          <w:bottom w:val="single" w:sz="8" w:space="1" w:color="000000"/>
        </w:pBdr>
        <w:suppressAutoHyphens/>
        <w:jc w:val="center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  <w:r w:rsidRPr="001C59F1">
        <w:rPr>
          <w:rFonts w:eastAsia="DejaVu Sans" w:cs="DejaVu Sans"/>
          <w:b/>
          <w:kern w:val="2"/>
          <w:sz w:val="24"/>
          <w:szCs w:val="24"/>
          <w:lang w:eastAsia="hi-IN" w:bidi="hi-IN"/>
        </w:rPr>
        <w:t>«</w:t>
      </w:r>
      <w:proofErr w:type="spellStart"/>
      <w:r w:rsidR="000C3254">
        <w:rPr>
          <w:rFonts w:eastAsia="DejaVu Sans" w:cs="DejaVu Sans"/>
          <w:b/>
          <w:kern w:val="2"/>
          <w:sz w:val="24"/>
          <w:szCs w:val="24"/>
          <w:lang w:eastAsia="hi-IN" w:bidi="hi-IN"/>
        </w:rPr>
        <w:t>Левашинский</w:t>
      </w:r>
      <w:proofErr w:type="spellEnd"/>
      <w:r w:rsidR="000C3254">
        <w:rPr>
          <w:rFonts w:eastAsia="DejaVu Sans" w:cs="DejaVu Sans"/>
          <w:b/>
          <w:kern w:val="2"/>
          <w:sz w:val="24"/>
          <w:szCs w:val="24"/>
          <w:lang w:eastAsia="hi-IN" w:bidi="hi-IN"/>
        </w:rPr>
        <w:t xml:space="preserve"> </w:t>
      </w:r>
      <w:r w:rsidR="000C3254"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  <w:t>детский сад  №2 «Радуга</w:t>
      </w:r>
      <w:r w:rsidRPr="001C59F1">
        <w:rPr>
          <w:rFonts w:eastAsia="DejaVu Sans" w:cs="DejaVu Sans"/>
          <w:b/>
          <w:kern w:val="2"/>
          <w:sz w:val="24"/>
          <w:szCs w:val="24"/>
          <w:lang w:eastAsia="hi-IN" w:bidi="hi-IN"/>
        </w:rPr>
        <w:t>»</w:t>
      </w:r>
      <w:r w:rsidR="000C3254">
        <w:rPr>
          <w:rFonts w:eastAsia="DejaVu Sans" w:cs="DejaVu Sans"/>
          <w:b/>
          <w:kern w:val="2"/>
          <w:sz w:val="24"/>
          <w:szCs w:val="24"/>
          <w:lang w:eastAsia="hi-IN" w:bidi="hi-IN"/>
        </w:rPr>
        <w:t xml:space="preserve"> </w:t>
      </w:r>
      <w:r w:rsidR="000C3254" w:rsidRPr="000C3254">
        <w:rPr>
          <w:rFonts w:eastAsia="DejaVu Sans" w:cs="DejaVu Sans"/>
          <w:kern w:val="2"/>
          <w:sz w:val="24"/>
          <w:szCs w:val="24"/>
          <w:lang w:eastAsia="hi-IN" w:bidi="hi-IN"/>
        </w:rPr>
        <w:t xml:space="preserve">с. Леваши </w:t>
      </w:r>
      <w:proofErr w:type="spellStart"/>
      <w:r w:rsidR="000C3254" w:rsidRPr="000C3254">
        <w:rPr>
          <w:rFonts w:eastAsia="DejaVu Sans" w:cs="DejaVu Sans"/>
          <w:kern w:val="2"/>
          <w:sz w:val="24"/>
          <w:szCs w:val="24"/>
          <w:lang w:eastAsia="hi-IN" w:bidi="hi-IN"/>
        </w:rPr>
        <w:t>Левашинский</w:t>
      </w:r>
      <w:proofErr w:type="spellEnd"/>
      <w:r w:rsidR="000C3254" w:rsidRPr="000C3254">
        <w:rPr>
          <w:rFonts w:eastAsia="DejaVu Sans" w:cs="DejaVu Sans"/>
          <w:kern w:val="2"/>
          <w:sz w:val="24"/>
          <w:szCs w:val="24"/>
          <w:lang w:eastAsia="hi-IN" w:bidi="hi-IN"/>
        </w:rPr>
        <w:t xml:space="preserve"> район РД</w:t>
      </w:r>
    </w:p>
    <w:tbl>
      <w:tblPr>
        <w:tblpPr w:leftFromText="180" w:rightFromText="180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C59F1" w:rsidRPr="001C59F1" w:rsidTr="00686226">
        <w:tc>
          <w:tcPr>
            <w:tcW w:w="4785" w:type="dxa"/>
            <w:shd w:val="clear" w:color="auto" w:fill="auto"/>
          </w:tcPr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Принято: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Педагогический совет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 xml:space="preserve">Протокол № </w:t>
            </w:r>
            <w:r w:rsidR="000C3254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0C3254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</w:t>
            </w:r>
            <w:r w:rsidRPr="001C59F1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» </w:t>
            </w:r>
            <w:r w:rsidR="000C3254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            </w:t>
            </w:r>
            <w:r w:rsidRPr="001C59F1">
              <w:rPr>
                <w:rFonts w:eastAsia="Calibri"/>
                <w:sz w:val="28"/>
                <w:szCs w:val="28"/>
                <w:u w:val="single"/>
                <w:lang w:eastAsia="en-US"/>
              </w:rPr>
              <w:t>20</w:t>
            </w:r>
            <w:r w:rsidR="000C3254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</w:t>
            </w:r>
            <w:r w:rsidRPr="001C59F1">
              <w:rPr>
                <w:rFonts w:eastAsia="Calibri"/>
                <w:sz w:val="28"/>
                <w:szCs w:val="28"/>
                <w:u w:val="single"/>
                <w:lang w:eastAsia="en-US"/>
              </w:rPr>
              <w:t>г.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1C59F1" w:rsidRPr="001C59F1" w:rsidRDefault="000C3254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Зав. </w:t>
            </w:r>
            <w:r w:rsidR="007F1E22"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7F1E22">
              <w:rPr>
                <w:rFonts w:eastAsia="Calibri"/>
                <w:sz w:val="28"/>
                <w:szCs w:val="28"/>
                <w:lang w:eastAsia="en-US"/>
              </w:rPr>
              <w:t xml:space="preserve">ДОУ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1C59F1" w:rsidRPr="001C59F1" w:rsidRDefault="007F1E22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______________/_____________</w:t>
            </w:r>
            <w:r w:rsidR="001C59F1" w:rsidRPr="001C59F1"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</w:p>
          <w:p w:rsidR="001C59F1" w:rsidRPr="001C59F1" w:rsidRDefault="001C59F1" w:rsidP="000C32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0C3254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1C59F1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0C3254">
              <w:rPr>
                <w:rFonts w:eastAsia="Calibri"/>
                <w:sz w:val="28"/>
                <w:szCs w:val="28"/>
                <w:lang w:eastAsia="en-US"/>
              </w:rPr>
              <w:t xml:space="preserve">                   20    </w:t>
            </w:r>
            <w:r w:rsidRPr="001C59F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1C59F1" w:rsidRPr="001C59F1" w:rsidRDefault="001C59F1" w:rsidP="001C59F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40"/>
          <w:szCs w:val="40"/>
          <w:lang w:eastAsia="ar-SA"/>
        </w:rPr>
      </w:pPr>
      <w:r w:rsidRPr="001C59F1">
        <w:rPr>
          <w:b/>
          <w:sz w:val="40"/>
          <w:szCs w:val="40"/>
          <w:lang w:eastAsia="ar-SA"/>
        </w:rPr>
        <w:t>ПОЛОЖЕНИЕ</w:t>
      </w:r>
    </w:p>
    <w:p w:rsidR="001C59F1" w:rsidRDefault="001C59F1" w:rsidP="001C59F1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О ПОРЯДКЕ РЕАЛИЗАЦИИ ПРАВА</w:t>
      </w:r>
    </w:p>
    <w:p w:rsidR="001C59F1" w:rsidRPr="001C59F1" w:rsidRDefault="001C59F1" w:rsidP="001C59F1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ПЕДАГОГИЧЕСКИХ РАБОТНИКОВ НА БЕСПЛАТНОЕ ПОЛЬЗОВАНИЕ ОБРАЗОВАТЕЛЬНЫМИ, МЕТОДИЧЕСКИМИ И НАУЧНЫМИ УСЛУГАМИ </w:t>
      </w:r>
      <w:r w:rsidR="007F1E22">
        <w:rPr>
          <w:b/>
          <w:sz w:val="40"/>
          <w:szCs w:val="40"/>
          <w:lang w:eastAsia="ar-SA"/>
        </w:rPr>
        <w:t>В М</w:t>
      </w:r>
      <w:r w:rsidR="000C3254">
        <w:rPr>
          <w:b/>
          <w:sz w:val="40"/>
          <w:szCs w:val="40"/>
          <w:lang w:eastAsia="ar-SA"/>
        </w:rPr>
        <w:t>К</w:t>
      </w:r>
      <w:r w:rsidR="007F1E22">
        <w:rPr>
          <w:b/>
          <w:sz w:val="40"/>
          <w:szCs w:val="40"/>
          <w:lang w:eastAsia="ar-SA"/>
        </w:rPr>
        <w:t xml:space="preserve">ДОУ № </w:t>
      </w:r>
      <w:r w:rsidR="000C3254">
        <w:rPr>
          <w:b/>
          <w:sz w:val="40"/>
          <w:szCs w:val="40"/>
          <w:lang w:eastAsia="ar-SA"/>
        </w:rPr>
        <w:t>2</w:t>
      </w: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0C3254" w:rsidRDefault="000C3254" w:rsidP="001C59F1">
      <w:pPr>
        <w:suppressAutoHyphens/>
        <w:jc w:val="center"/>
        <w:rPr>
          <w:sz w:val="28"/>
          <w:szCs w:val="28"/>
          <w:lang w:eastAsia="ar-SA"/>
        </w:rPr>
      </w:pPr>
    </w:p>
    <w:p w:rsidR="000C3254" w:rsidRDefault="000C3254" w:rsidP="001C59F1">
      <w:pPr>
        <w:suppressAutoHyphens/>
        <w:jc w:val="center"/>
        <w:rPr>
          <w:sz w:val="28"/>
          <w:szCs w:val="28"/>
          <w:lang w:eastAsia="ar-SA"/>
        </w:rPr>
      </w:pPr>
    </w:p>
    <w:p w:rsidR="000C3254" w:rsidRDefault="000C3254" w:rsidP="001C59F1">
      <w:pPr>
        <w:suppressAutoHyphens/>
        <w:jc w:val="center"/>
        <w:rPr>
          <w:sz w:val="28"/>
          <w:szCs w:val="28"/>
          <w:lang w:eastAsia="ar-SA"/>
        </w:rPr>
      </w:pPr>
    </w:p>
    <w:p w:rsidR="000C3254" w:rsidRDefault="000C3254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0C3254" w:rsidP="001C59F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с. Леваши </w:t>
      </w:r>
      <w:r w:rsidR="00951475">
        <w:rPr>
          <w:sz w:val="28"/>
          <w:szCs w:val="28"/>
          <w:lang w:eastAsia="ar-SA"/>
        </w:rPr>
        <w:t>2016</w:t>
      </w:r>
      <w:r>
        <w:rPr>
          <w:sz w:val="28"/>
          <w:szCs w:val="28"/>
          <w:lang w:eastAsia="ar-SA"/>
        </w:rPr>
        <w:t xml:space="preserve"> г.</w:t>
      </w:r>
    </w:p>
    <w:p w:rsidR="001C59F1" w:rsidRDefault="001C59F1" w:rsidP="001C59F1">
      <w:pPr>
        <w:tabs>
          <w:tab w:val="left" w:pos="2120"/>
        </w:tabs>
        <w:jc w:val="both"/>
        <w:rPr>
          <w:b/>
          <w:bCs/>
          <w:sz w:val="26"/>
          <w:szCs w:val="26"/>
        </w:rPr>
      </w:pPr>
    </w:p>
    <w:p w:rsidR="001C59F1" w:rsidRPr="001C59F1" w:rsidRDefault="001C59F1" w:rsidP="001C59F1">
      <w:pPr>
        <w:pStyle w:val="a3"/>
        <w:numPr>
          <w:ilvl w:val="0"/>
          <w:numId w:val="1"/>
        </w:numPr>
        <w:tabs>
          <w:tab w:val="left" w:pos="2120"/>
        </w:tabs>
        <w:jc w:val="both"/>
        <w:rPr>
          <w:sz w:val="26"/>
          <w:szCs w:val="26"/>
        </w:rPr>
      </w:pPr>
      <w:proofErr w:type="gramStart"/>
      <w:r w:rsidRPr="001C59F1">
        <w:rPr>
          <w:b/>
          <w:bCs/>
          <w:sz w:val="26"/>
          <w:szCs w:val="26"/>
        </w:rPr>
        <w:lastRenderedPageBreak/>
        <w:t>Общие</w:t>
      </w:r>
      <w:proofErr w:type="gramEnd"/>
      <w:r w:rsidRPr="001C59F1">
        <w:rPr>
          <w:b/>
          <w:bCs/>
          <w:sz w:val="26"/>
          <w:szCs w:val="26"/>
        </w:rPr>
        <w:t xml:space="preserve"> положение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Порядок реализации права педагогических работников муниципального </w:t>
      </w:r>
      <w:r w:rsidR="000C3254">
        <w:rPr>
          <w:sz w:val="26"/>
          <w:szCs w:val="26"/>
        </w:rPr>
        <w:t>казенного</w:t>
      </w:r>
      <w:r w:rsidRPr="00194CFB">
        <w:rPr>
          <w:sz w:val="26"/>
          <w:szCs w:val="26"/>
        </w:rPr>
        <w:t xml:space="preserve"> дошкольного образователь</w:t>
      </w:r>
      <w:r w:rsidR="007F1E22">
        <w:rPr>
          <w:sz w:val="26"/>
          <w:szCs w:val="26"/>
        </w:rPr>
        <w:t>ного учреждения «</w:t>
      </w:r>
      <w:proofErr w:type="spellStart"/>
      <w:r w:rsidR="000C3254">
        <w:rPr>
          <w:sz w:val="26"/>
          <w:szCs w:val="26"/>
        </w:rPr>
        <w:t>Левашинский</w:t>
      </w:r>
      <w:proofErr w:type="spellEnd"/>
      <w:r w:rsidR="000C3254">
        <w:rPr>
          <w:sz w:val="26"/>
          <w:szCs w:val="26"/>
        </w:rPr>
        <w:t xml:space="preserve"> д</w:t>
      </w:r>
      <w:r w:rsidR="007F1E22">
        <w:rPr>
          <w:sz w:val="26"/>
          <w:szCs w:val="26"/>
        </w:rPr>
        <w:t>етский сад №</w:t>
      </w:r>
      <w:r w:rsidR="000C3254">
        <w:rPr>
          <w:sz w:val="26"/>
          <w:szCs w:val="26"/>
        </w:rPr>
        <w:t>2 «Радуга</w:t>
      </w:r>
      <w:r w:rsidRPr="00194CFB">
        <w:rPr>
          <w:sz w:val="26"/>
          <w:szCs w:val="26"/>
        </w:rPr>
        <w:t xml:space="preserve">» (далее – Учреждения) на бесплатное пользование образовательными, методическими и научными услугами разработан на основании Федерального закона Российской Федерации от 29 декабря 2012 г. N 273-ФЗ "Об Образовании в Российской Федерации", Устава Учреждения.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1.1 Настоящий нормативный акт определяет порядок пользования педагогическими работниками Учреждения: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образовательными услугами,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методическими услугами,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научными услугами.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1.2. Доступ педагогических работников к вышеперечисленным услугам в Учреждении осуществляется бесплатно в целях качественного осуществления ими педагогической, методической, экспериментальной или инновационной деятельности.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1.3. В соответствии с подпунктом 8 пункта 3 ст.47 Федерального закона Российской Федерации от 29 декабря 2012 г. N 273-ФЗ "Об Образовании в Российской Федерации" педагогические работники имеют право на бесплатное пользование образовательными, методическими и научными услугами, оказываемыми в Учреждении в порядке, установленном настоящим положением </w:t>
      </w:r>
    </w:p>
    <w:p w:rsidR="001C59F1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>1.4. Настоящий Порядок дов</w:t>
      </w:r>
      <w:r>
        <w:rPr>
          <w:sz w:val="26"/>
          <w:szCs w:val="26"/>
        </w:rPr>
        <w:t xml:space="preserve">одится </w:t>
      </w:r>
      <w:r w:rsidR="000C3254">
        <w:rPr>
          <w:sz w:val="26"/>
          <w:szCs w:val="26"/>
        </w:rPr>
        <w:t>зам. зав. по УМР</w:t>
      </w:r>
      <w:r>
        <w:rPr>
          <w:sz w:val="26"/>
          <w:szCs w:val="26"/>
        </w:rPr>
        <w:t xml:space="preserve"> </w:t>
      </w:r>
      <w:r w:rsidRPr="00194CFB">
        <w:rPr>
          <w:sz w:val="26"/>
          <w:szCs w:val="26"/>
        </w:rPr>
        <w:t xml:space="preserve">до сведения педагогических работников при приеме их на работу.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1C59F1" w:rsidRDefault="001C59F1" w:rsidP="001C59F1">
      <w:pPr>
        <w:tabs>
          <w:tab w:val="left" w:pos="21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Порядок пользования педагогическими работниками образовательными услугами.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2.1.Педагогические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в рамках контрольных цифр, определенных для Учреждения его учредителем, не реже чем один раз в три года.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2.2. Педагогические работники имеют право на получение образовательных услуг по программам повышения квалификации, повышения профессиональной переподготовки при условии компенсации затрат на обучение работодателем. С целью получения данных услуг педагогический работник обращается с соответствующим мотивированным письменным обращением на имя руководителя Учреждения.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FC2A45" w:rsidRPr="00FC2A45" w:rsidRDefault="001C59F1" w:rsidP="001C59F1">
      <w:pPr>
        <w:tabs>
          <w:tab w:val="left" w:pos="2120"/>
        </w:tabs>
        <w:jc w:val="both"/>
        <w:rPr>
          <w:b/>
          <w:bCs/>
          <w:sz w:val="26"/>
          <w:szCs w:val="26"/>
        </w:rPr>
      </w:pPr>
      <w:r w:rsidRPr="00194CFB">
        <w:rPr>
          <w:b/>
          <w:bCs/>
          <w:sz w:val="26"/>
          <w:szCs w:val="26"/>
        </w:rPr>
        <w:t xml:space="preserve">3. </w:t>
      </w:r>
      <w:r w:rsidR="00FC2A45">
        <w:rPr>
          <w:b/>
          <w:bCs/>
          <w:sz w:val="26"/>
          <w:szCs w:val="26"/>
        </w:rPr>
        <w:t>Порядок пользования педагогическими работниками методическими услугами.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3.1. Педагогические работники имеют право на бесплатное использование в своей деятельности методическими разработками Учреждения при условии соблюдения авторских прав их разработчиков.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3.2. Педагогические работники имеют право на бесплатное участие и публикацию методических и иных материалов в сборниках материалов конференций (семинаров), проводимых в Учреждении, при условии компенсации затрат связанных с публикацией со стороны работодателя. С целью получения данной </w:t>
      </w:r>
      <w:r w:rsidRPr="00194CFB">
        <w:rPr>
          <w:sz w:val="26"/>
          <w:szCs w:val="26"/>
        </w:rPr>
        <w:lastRenderedPageBreak/>
        <w:t xml:space="preserve">услуги педагогический работник обращается с соответствующим мотивированным письменным обращением на имя своего руководителя.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b/>
          <w:bCs/>
          <w:sz w:val="26"/>
          <w:szCs w:val="26"/>
        </w:rPr>
        <w:t xml:space="preserve">4. </w:t>
      </w:r>
      <w:r w:rsidR="00FC2A45">
        <w:rPr>
          <w:b/>
          <w:bCs/>
          <w:sz w:val="26"/>
          <w:szCs w:val="26"/>
        </w:rPr>
        <w:t>Порядок пользования педагогическими работниками научными услугами.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4.1.Педагогические работники имеют право на получение бесплатных консультаций по вопросам: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подготовки документов для участия в различных конкурсах, оформления грантов Министерства образования и науки Российской Федерации и пр.;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участия в работе федеральных, региональных или муниципальных экспериментальных площадок по модернизации и совершенствованию дошкольного образования.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4.2. Педагогические работники имеют право на бесплатную публикацию материалов инновационной и экспериментальной деятельности в сборниках материалов научных и иных конференций (семинаров), проводимых в Учреждении, при условии компенсации затрат, связанных с публикацией со стороны работодателя.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>4.3. Для получения данных услуг педагогический работник обращается с соответствующим мотивированным письменным обращением на имя своего руководителя.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</w:t>
      </w:r>
      <w:r>
        <w:rPr>
          <w:sz w:val="26"/>
          <w:szCs w:val="26"/>
        </w:rPr>
        <w:t>.</w:t>
      </w:r>
    </w:p>
    <w:p w:rsidR="001C59F1" w:rsidRPr="00A846C1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sectPr w:rsidR="001C59F1" w:rsidSect="00301F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7F9" w:rsidRDefault="004D57F9" w:rsidP="00434800">
      <w:r>
        <w:separator/>
      </w:r>
    </w:p>
  </w:endnote>
  <w:endnote w:type="continuationSeparator" w:id="1">
    <w:p w:rsidR="004D57F9" w:rsidRDefault="004D57F9" w:rsidP="0043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97957"/>
      <w:docPartObj>
        <w:docPartGallery w:val="Page Numbers (Bottom of Page)"/>
        <w:docPartUnique/>
      </w:docPartObj>
    </w:sdtPr>
    <w:sdtContent>
      <w:p w:rsidR="00434800" w:rsidRDefault="009B6F6C">
        <w:pPr>
          <w:pStyle w:val="a6"/>
          <w:jc w:val="right"/>
        </w:pPr>
        <w:r>
          <w:fldChar w:fldCharType="begin"/>
        </w:r>
        <w:r w:rsidR="00434800">
          <w:instrText>PAGE   \* MERGEFORMAT</w:instrText>
        </w:r>
        <w:r>
          <w:fldChar w:fldCharType="separate"/>
        </w:r>
        <w:r w:rsidR="00951475">
          <w:rPr>
            <w:noProof/>
          </w:rPr>
          <w:t>1</w:t>
        </w:r>
        <w:r>
          <w:fldChar w:fldCharType="end"/>
        </w:r>
      </w:p>
    </w:sdtContent>
  </w:sdt>
  <w:p w:rsidR="00434800" w:rsidRDefault="004348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7F9" w:rsidRDefault="004D57F9" w:rsidP="00434800">
      <w:r>
        <w:separator/>
      </w:r>
    </w:p>
  </w:footnote>
  <w:footnote w:type="continuationSeparator" w:id="1">
    <w:p w:rsidR="004D57F9" w:rsidRDefault="004D57F9" w:rsidP="00434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0C82"/>
    <w:multiLevelType w:val="hybridMultilevel"/>
    <w:tmpl w:val="62CC9BEE"/>
    <w:lvl w:ilvl="0" w:tplc="AF582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9F1"/>
    <w:rsid w:val="000C3254"/>
    <w:rsid w:val="001C59F1"/>
    <w:rsid w:val="00301F2D"/>
    <w:rsid w:val="00434800"/>
    <w:rsid w:val="004D57F9"/>
    <w:rsid w:val="00594967"/>
    <w:rsid w:val="00707B89"/>
    <w:rsid w:val="007F1E22"/>
    <w:rsid w:val="00951475"/>
    <w:rsid w:val="009B6F6C"/>
    <w:rsid w:val="00FC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Зайнаб</cp:lastModifiedBy>
  <cp:revision>7</cp:revision>
  <dcterms:created xsi:type="dcterms:W3CDTF">2015-02-18T09:18:00Z</dcterms:created>
  <dcterms:modified xsi:type="dcterms:W3CDTF">2016-05-17T14:36:00Z</dcterms:modified>
</cp:coreProperties>
</file>