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4D" w:rsidRPr="00163707" w:rsidRDefault="00163707" w:rsidP="00163707">
      <w:pPr>
        <w:jc w:val="both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0" distB="0" distL="0" distR="0">
            <wp:extent cx="6222206" cy="8296275"/>
            <wp:effectExtent l="19050" t="0" r="7144" b="0"/>
            <wp:docPr id="1" name="Рисунок 1" descr="F:\Новая флешка\1. основные документы\методическая папка\годовые планы\IMG_6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флешка\1. основные документы\методическая папка\годовые планы\IMG_63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08" cy="8302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14D" w:rsidRDefault="0046514D" w:rsidP="009225EB">
      <w:pPr>
        <w:jc w:val="center"/>
        <w:rPr>
          <w:b/>
          <w:sz w:val="27"/>
          <w:szCs w:val="27"/>
        </w:rPr>
      </w:pPr>
    </w:p>
    <w:p w:rsidR="0046514D" w:rsidRDefault="0046514D" w:rsidP="009225EB">
      <w:pPr>
        <w:jc w:val="center"/>
        <w:rPr>
          <w:b/>
          <w:sz w:val="27"/>
          <w:szCs w:val="27"/>
        </w:rPr>
      </w:pPr>
    </w:p>
    <w:p w:rsidR="0046514D" w:rsidRDefault="0046514D" w:rsidP="009225EB">
      <w:pPr>
        <w:jc w:val="center"/>
        <w:rPr>
          <w:b/>
          <w:sz w:val="27"/>
          <w:szCs w:val="27"/>
        </w:rPr>
      </w:pPr>
    </w:p>
    <w:p w:rsidR="0046514D" w:rsidRDefault="0046514D" w:rsidP="009225EB">
      <w:pPr>
        <w:jc w:val="center"/>
        <w:rPr>
          <w:b/>
          <w:sz w:val="27"/>
          <w:szCs w:val="27"/>
        </w:rPr>
      </w:pPr>
    </w:p>
    <w:p w:rsidR="0046514D" w:rsidRDefault="0046514D" w:rsidP="009225EB">
      <w:pPr>
        <w:jc w:val="center"/>
        <w:rPr>
          <w:b/>
          <w:sz w:val="27"/>
          <w:szCs w:val="27"/>
        </w:rPr>
      </w:pPr>
    </w:p>
    <w:p w:rsidR="004A2747" w:rsidRDefault="004A2747" w:rsidP="00163707">
      <w:pPr>
        <w:rPr>
          <w:b/>
          <w:sz w:val="27"/>
          <w:szCs w:val="27"/>
        </w:rPr>
      </w:pPr>
    </w:p>
    <w:p w:rsidR="009225EB" w:rsidRPr="009225EB" w:rsidRDefault="009225EB" w:rsidP="009225EB">
      <w:pPr>
        <w:jc w:val="center"/>
        <w:rPr>
          <w:b/>
          <w:sz w:val="27"/>
          <w:szCs w:val="27"/>
        </w:rPr>
      </w:pPr>
      <w:r w:rsidRPr="009225EB">
        <w:rPr>
          <w:b/>
          <w:sz w:val="27"/>
          <w:szCs w:val="27"/>
        </w:rPr>
        <w:t xml:space="preserve">ГОДОВОЙ ПЛАН РАБОТЫ </w:t>
      </w:r>
      <w:proofErr w:type="gramStart"/>
      <w:r w:rsidRPr="009225EB">
        <w:rPr>
          <w:b/>
          <w:sz w:val="27"/>
          <w:szCs w:val="27"/>
        </w:rPr>
        <w:t>МУЗЫКАЛЬНОГО</w:t>
      </w:r>
      <w:proofErr w:type="gramEnd"/>
      <w:r w:rsidRPr="009225EB">
        <w:rPr>
          <w:b/>
          <w:sz w:val="27"/>
          <w:szCs w:val="27"/>
        </w:rPr>
        <w:t xml:space="preserve"> РУКОДИТЕЛЯ</w:t>
      </w:r>
    </w:p>
    <w:p w:rsidR="009225EB" w:rsidRDefault="009225EB" w:rsidP="009225EB">
      <w:pPr>
        <w:rPr>
          <w:b/>
          <w:sz w:val="27"/>
        </w:rPr>
      </w:pPr>
    </w:p>
    <w:p w:rsidR="00EC342E" w:rsidRPr="00450C44" w:rsidRDefault="00EC342E" w:rsidP="00EC342E">
      <w:pPr>
        <w:shd w:val="clear" w:color="auto" w:fill="FFFFFF"/>
        <w:rPr>
          <w:sz w:val="27"/>
        </w:rPr>
      </w:pPr>
      <w:r>
        <w:rPr>
          <w:sz w:val="27"/>
        </w:rPr>
        <w:t>Музыкальный руководитель:</w:t>
      </w:r>
      <w:r w:rsidR="00E17D0A">
        <w:rPr>
          <w:sz w:val="27"/>
        </w:rPr>
        <w:t xml:space="preserve"> </w:t>
      </w:r>
      <w:r w:rsidR="0046514D">
        <w:rPr>
          <w:sz w:val="27"/>
        </w:rPr>
        <w:t>Асадулаалиева Зулгижат Магомедовна</w:t>
      </w:r>
    </w:p>
    <w:p w:rsidR="009225EB" w:rsidRPr="00EC342E" w:rsidRDefault="009225EB" w:rsidP="009225EB">
      <w:pPr>
        <w:numPr>
          <w:ilvl w:val="0"/>
          <w:numId w:val="1"/>
        </w:numPr>
        <w:jc w:val="both"/>
      </w:pP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5"/>
        <w:gridCol w:w="5343"/>
        <w:gridCol w:w="3386"/>
      </w:tblGrid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 xml:space="preserve">№ 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Мероприятия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 xml:space="preserve">Сроки </w:t>
            </w:r>
          </w:p>
        </w:tc>
      </w:tr>
      <w:tr w:rsidR="009225EB" w:rsidRPr="007505FD" w:rsidTr="009225EB">
        <w:trPr>
          <w:trHeight w:val="147"/>
        </w:trPr>
        <w:tc>
          <w:tcPr>
            <w:tcW w:w="9344" w:type="dxa"/>
            <w:gridSpan w:val="3"/>
          </w:tcPr>
          <w:p w:rsidR="009225EB" w:rsidRPr="007505FD" w:rsidRDefault="009225EB" w:rsidP="0072676E">
            <w:pPr>
              <w:tabs>
                <w:tab w:val="left" w:pos="4340"/>
              </w:tabs>
              <w:jc w:val="center"/>
              <w:rPr>
                <w:sz w:val="27"/>
              </w:rPr>
            </w:pPr>
            <w:r w:rsidRPr="007505FD">
              <w:rPr>
                <w:sz w:val="27"/>
              </w:rPr>
              <w:t>Повышение деловой квалификации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EC342E" w:rsidRDefault="009225EB" w:rsidP="0072676E">
            <w:pPr>
              <w:jc w:val="center"/>
            </w:pPr>
            <w:r w:rsidRPr="00EC342E">
              <w:t>1</w:t>
            </w:r>
          </w:p>
        </w:tc>
        <w:tc>
          <w:tcPr>
            <w:tcW w:w="5343" w:type="dxa"/>
          </w:tcPr>
          <w:p w:rsidR="009225EB" w:rsidRPr="00EC342E" w:rsidRDefault="009225EB" w:rsidP="0072676E">
            <w:r w:rsidRPr="00EC342E">
              <w:t>Изучение новинок методической литературы</w:t>
            </w:r>
          </w:p>
        </w:tc>
        <w:tc>
          <w:tcPr>
            <w:tcW w:w="3386" w:type="dxa"/>
          </w:tcPr>
          <w:p w:rsidR="009225EB" w:rsidRPr="00EC342E" w:rsidRDefault="009225EB" w:rsidP="0072676E">
            <w:pPr>
              <w:jc w:val="center"/>
            </w:pPr>
            <w:r w:rsidRPr="00EC342E">
              <w:t>В течение года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EC342E" w:rsidRDefault="009225EB" w:rsidP="0072676E">
            <w:pPr>
              <w:jc w:val="center"/>
            </w:pPr>
            <w:r w:rsidRPr="00EC342E">
              <w:t>2</w:t>
            </w:r>
          </w:p>
        </w:tc>
        <w:tc>
          <w:tcPr>
            <w:tcW w:w="5343" w:type="dxa"/>
          </w:tcPr>
          <w:p w:rsidR="009225EB" w:rsidRPr="00EC342E" w:rsidRDefault="009225EB" w:rsidP="0072676E">
            <w:r w:rsidRPr="00EC342E">
              <w:t>Посещение методических объединений села</w:t>
            </w:r>
          </w:p>
        </w:tc>
        <w:tc>
          <w:tcPr>
            <w:tcW w:w="3386" w:type="dxa"/>
          </w:tcPr>
          <w:p w:rsidR="009225EB" w:rsidRPr="00EC342E" w:rsidRDefault="009225EB" w:rsidP="0072676E">
            <w:pPr>
              <w:jc w:val="center"/>
            </w:pPr>
            <w:r w:rsidRPr="00EC342E">
              <w:t>В течение года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EC342E" w:rsidRDefault="009225EB" w:rsidP="0072676E">
            <w:pPr>
              <w:jc w:val="center"/>
            </w:pPr>
            <w:r w:rsidRPr="00EC342E">
              <w:t>3</w:t>
            </w:r>
          </w:p>
        </w:tc>
        <w:tc>
          <w:tcPr>
            <w:tcW w:w="5343" w:type="dxa"/>
          </w:tcPr>
          <w:p w:rsidR="009225EB" w:rsidRPr="00EC342E" w:rsidRDefault="009225EB" w:rsidP="0072676E">
            <w:r w:rsidRPr="00EC342E">
              <w:t>Показ итоговых занятий для педагогов</w:t>
            </w:r>
          </w:p>
        </w:tc>
        <w:tc>
          <w:tcPr>
            <w:tcW w:w="3386" w:type="dxa"/>
          </w:tcPr>
          <w:p w:rsidR="009225EB" w:rsidRPr="00EC342E" w:rsidRDefault="009225EB" w:rsidP="0072676E">
            <w:pPr>
              <w:jc w:val="center"/>
            </w:pPr>
            <w:r w:rsidRPr="00EC342E">
              <w:t>1 раз в квартал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EC342E" w:rsidRDefault="009225EB" w:rsidP="0072676E">
            <w:pPr>
              <w:jc w:val="center"/>
            </w:pPr>
            <w:r w:rsidRPr="00EC342E">
              <w:t>4</w:t>
            </w:r>
          </w:p>
        </w:tc>
        <w:tc>
          <w:tcPr>
            <w:tcW w:w="5343" w:type="dxa"/>
          </w:tcPr>
          <w:p w:rsidR="009225EB" w:rsidRPr="00EC342E" w:rsidRDefault="009225EB" w:rsidP="0072676E">
            <w:r w:rsidRPr="00EC342E">
              <w:t>Проведение недель  русской, дагестанской  культуры</w:t>
            </w:r>
          </w:p>
        </w:tc>
        <w:tc>
          <w:tcPr>
            <w:tcW w:w="3386" w:type="dxa"/>
          </w:tcPr>
          <w:p w:rsidR="009225EB" w:rsidRPr="00EC342E" w:rsidRDefault="009225EB" w:rsidP="0072676E">
            <w:pPr>
              <w:jc w:val="center"/>
            </w:pPr>
            <w:r w:rsidRPr="00EC342E">
              <w:t>по плану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EC342E" w:rsidRDefault="009225EB" w:rsidP="0072676E">
            <w:pPr>
              <w:jc w:val="center"/>
            </w:pPr>
            <w:r w:rsidRPr="00EC342E">
              <w:t>5</w:t>
            </w:r>
          </w:p>
        </w:tc>
        <w:tc>
          <w:tcPr>
            <w:tcW w:w="5343" w:type="dxa"/>
          </w:tcPr>
          <w:p w:rsidR="009225EB" w:rsidRPr="00EC342E" w:rsidRDefault="009225EB" w:rsidP="0072676E">
            <w:r w:rsidRPr="00EC342E">
              <w:t>Принимать участие в педагогических советах, семинарах – практикумах, конференциях</w:t>
            </w:r>
          </w:p>
        </w:tc>
        <w:tc>
          <w:tcPr>
            <w:tcW w:w="3386" w:type="dxa"/>
          </w:tcPr>
          <w:p w:rsidR="009225EB" w:rsidRPr="00EC342E" w:rsidRDefault="009225EB" w:rsidP="0072676E">
            <w:pPr>
              <w:jc w:val="center"/>
            </w:pPr>
            <w:r w:rsidRPr="00EC342E">
              <w:t>по плану</w:t>
            </w:r>
          </w:p>
        </w:tc>
      </w:tr>
      <w:tr w:rsidR="009225EB" w:rsidRPr="007505FD" w:rsidTr="009225EB">
        <w:trPr>
          <w:trHeight w:val="147"/>
        </w:trPr>
        <w:tc>
          <w:tcPr>
            <w:tcW w:w="9344" w:type="dxa"/>
            <w:gridSpan w:val="3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Работа с воспитателями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1.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Предварительное изучение музыкал</w:t>
            </w:r>
            <w:r>
              <w:rPr>
                <w:sz w:val="27"/>
              </w:rPr>
              <w:t xml:space="preserve">ьного материала для проведения </w:t>
            </w:r>
            <w:r w:rsidRPr="007505FD">
              <w:rPr>
                <w:sz w:val="27"/>
              </w:rPr>
              <w:t>ОД - «Музыка».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Еженедельно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2.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Составление и обсуждение сценариев, праздников и развлечений.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Ежемесячно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3.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Разучивание ролей       к праздникам и развлечениям.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В течение года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4.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Осмотр, обновление и пополнение атрибутов, инструментов в музыкальных зонах в группах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В течение года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5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Вести  работу с воспитателями по проведению музыкальной самостоятельной деятельности детей в группах.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В течение года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A24B5" w:rsidRDefault="009225EB" w:rsidP="0072676E">
            <w:pPr>
              <w:rPr>
                <w:sz w:val="27"/>
              </w:rPr>
            </w:pPr>
            <w:r w:rsidRPr="007A24B5">
              <w:rPr>
                <w:sz w:val="27"/>
              </w:rPr>
              <w:t>6</w:t>
            </w:r>
          </w:p>
        </w:tc>
        <w:tc>
          <w:tcPr>
            <w:tcW w:w="5343" w:type="dxa"/>
          </w:tcPr>
          <w:p w:rsidR="009225EB" w:rsidRPr="007A24B5" w:rsidRDefault="009225EB" w:rsidP="0072676E">
            <w:pPr>
              <w:rPr>
                <w:sz w:val="27"/>
              </w:rPr>
            </w:pPr>
            <w:r w:rsidRPr="007A24B5">
              <w:rPr>
                <w:sz w:val="27"/>
              </w:rPr>
              <w:t>«</w:t>
            </w:r>
            <w:r>
              <w:rPr>
                <w:sz w:val="27"/>
              </w:rPr>
              <w:t>Приобщаем детей к музыкальной культуре</w:t>
            </w:r>
            <w:r w:rsidRPr="007A24B5">
              <w:rPr>
                <w:sz w:val="27"/>
              </w:rPr>
              <w:t>»-консультация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Ноябрь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7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 xml:space="preserve">«Организация музыкально-игровой деятельности в группе» - консультация 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Февраль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8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«Роль воспитателя на музыкальных занятиях» - консультация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Май</w:t>
            </w:r>
          </w:p>
        </w:tc>
      </w:tr>
      <w:tr w:rsidR="009225EB" w:rsidRPr="007505FD" w:rsidTr="009225EB">
        <w:trPr>
          <w:trHeight w:val="147"/>
        </w:trPr>
        <w:tc>
          <w:tcPr>
            <w:tcW w:w="9344" w:type="dxa"/>
            <w:gridSpan w:val="3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Работа с родителями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1.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EC342E">
              <w:t>Встреча и беседа с родителями о требованиях, предъявляемых к ребенку на музыкальных занятиях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Сентябрь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2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Устроить выставку «Мамы все умеют» - вещи, сделанные руками мам..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Ноябрь</w:t>
            </w:r>
          </w:p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Март</w:t>
            </w:r>
          </w:p>
        </w:tc>
      </w:tr>
      <w:tr w:rsidR="009225EB" w:rsidRPr="007505FD" w:rsidTr="009225EB">
        <w:trPr>
          <w:trHeight w:val="147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3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Выступление на общих и групповых родительских собраниях.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в течение года.</w:t>
            </w:r>
          </w:p>
        </w:tc>
      </w:tr>
      <w:tr w:rsidR="009225EB" w:rsidRPr="007505FD" w:rsidTr="009225EB">
        <w:trPr>
          <w:trHeight w:val="321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4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Беседа с родителями одаренных детей.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в течение года.</w:t>
            </w:r>
          </w:p>
        </w:tc>
      </w:tr>
      <w:tr w:rsidR="009225EB" w:rsidRPr="007505FD" w:rsidTr="009225EB">
        <w:trPr>
          <w:trHeight w:val="632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5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Вовлечение родителей в изготовление праздничных костюмов и атрибутов.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в течение</w:t>
            </w:r>
          </w:p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года.</w:t>
            </w:r>
          </w:p>
        </w:tc>
      </w:tr>
      <w:tr w:rsidR="009225EB" w:rsidRPr="007505FD" w:rsidTr="009225EB">
        <w:trPr>
          <w:trHeight w:val="312"/>
        </w:trPr>
        <w:tc>
          <w:tcPr>
            <w:tcW w:w="9344" w:type="dxa"/>
            <w:gridSpan w:val="3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Консультации для родителей</w:t>
            </w:r>
          </w:p>
        </w:tc>
      </w:tr>
      <w:tr w:rsidR="009225EB" w:rsidRPr="007505FD" w:rsidTr="009225EB">
        <w:trPr>
          <w:trHeight w:val="321"/>
        </w:trPr>
        <w:tc>
          <w:tcPr>
            <w:tcW w:w="615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1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«От природы музыкален каждый»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Сентябрь</w:t>
            </w:r>
          </w:p>
        </w:tc>
      </w:tr>
      <w:tr w:rsidR="009225EB" w:rsidRPr="007505FD" w:rsidTr="009225EB">
        <w:trPr>
          <w:trHeight w:val="321"/>
        </w:trPr>
        <w:tc>
          <w:tcPr>
            <w:tcW w:w="615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lastRenderedPageBreak/>
              <w:t>2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«Ребёнок и музыка»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Декабрь</w:t>
            </w:r>
          </w:p>
        </w:tc>
      </w:tr>
      <w:tr w:rsidR="009225EB" w:rsidRPr="007505FD" w:rsidTr="009225EB">
        <w:trPr>
          <w:trHeight w:val="321"/>
        </w:trPr>
        <w:tc>
          <w:tcPr>
            <w:tcW w:w="615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3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«Эстетическая одарённость - что это?»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Март</w:t>
            </w:r>
          </w:p>
        </w:tc>
      </w:tr>
      <w:tr w:rsidR="009225EB" w:rsidRPr="007505FD" w:rsidTr="009225EB">
        <w:trPr>
          <w:trHeight w:val="632"/>
        </w:trPr>
        <w:tc>
          <w:tcPr>
            <w:tcW w:w="615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4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«Телевидение и радио в музыкальном воспитании детей в кругу семьи»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Июнь</w:t>
            </w:r>
          </w:p>
        </w:tc>
      </w:tr>
      <w:tr w:rsidR="009225EB" w:rsidRPr="007505FD" w:rsidTr="009225EB">
        <w:trPr>
          <w:trHeight w:val="321"/>
        </w:trPr>
        <w:tc>
          <w:tcPr>
            <w:tcW w:w="9344" w:type="dxa"/>
            <w:gridSpan w:val="3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Индивидуальная работа с детьми</w:t>
            </w:r>
          </w:p>
        </w:tc>
      </w:tr>
      <w:tr w:rsidR="009225EB" w:rsidRPr="007505FD" w:rsidTr="009225EB">
        <w:trPr>
          <w:trHeight w:val="632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1.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Закрепление мелодических интонаций, интервалов, ритмических рисунков.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Сентябрь</w:t>
            </w:r>
          </w:p>
        </w:tc>
      </w:tr>
      <w:tr w:rsidR="009225EB" w:rsidRPr="007505FD" w:rsidTr="009225EB">
        <w:trPr>
          <w:trHeight w:val="632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2.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Разучивание новых и закрепление ранее изученных танцевальных движений.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Октябрь.</w:t>
            </w:r>
          </w:p>
        </w:tc>
      </w:tr>
      <w:tr w:rsidR="009225EB" w:rsidRPr="007505FD" w:rsidTr="009225EB">
        <w:trPr>
          <w:trHeight w:val="632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3.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Развивать умение детей петь индивидуально и хором.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Декабрь.</w:t>
            </w:r>
          </w:p>
        </w:tc>
      </w:tr>
      <w:tr w:rsidR="009225EB" w:rsidRPr="007505FD" w:rsidTr="009225EB">
        <w:trPr>
          <w:trHeight w:val="632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4.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Рабо</w:t>
            </w:r>
            <w:r>
              <w:rPr>
                <w:sz w:val="27"/>
              </w:rPr>
              <w:t xml:space="preserve">тать над разучиванием  Дагестанских </w:t>
            </w:r>
            <w:r w:rsidRPr="007505FD">
              <w:rPr>
                <w:sz w:val="27"/>
              </w:rPr>
              <w:t xml:space="preserve"> песен и плясок </w:t>
            </w:r>
            <w:r>
              <w:rPr>
                <w:sz w:val="27"/>
              </w:rPr>
              <w:t>с детьми.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Январь</w:t>
            </w:r>
          </w:p>
        </w:tc>
      </w:tr>
      <w:tr w:rsidR="009225EB" w:rsidRPr="007505FD" w:rsidTr="009225EB">
        <w:trPr>
          <w:trHeight w:val="632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5.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Развивать у детей навыки игры на детских музыкальных и шумовых инструментах.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Февраль.</w:t>
            </w:r>
          </w:p>
          <w:p w:rsidR="009225EB" w:rsidRPr="007505FD" w:rsidRDefault="009225EB" w:rsidP="0072676E">
            <w:pPr>
              <w:jc w:val="center"/>
              <w:rPr>
                <w:sz w:val="27"/>
              </w:rPr>
            </w:pPr>
          </w:p>
        </w:tc>
      </w:tr>
      <w:tr w:rsidR="009225EB" w:rsidRPr="007505FD" w:rsidTr="009225EB">
        <w:trPr>
          <w:trHeight w:val="632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6.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Предлагать детям игры, песни на развитие песенного и танцевального творчества.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Март</w:t>
            </w:r>
          </w:p>
        </w:tc>
      </w:tr>
      <w:tr w:rsidR="009225EB" w:rsidRPr="007505FD" w:rsidTr="009225EB">
        <w:trPr>
          <w:trHeight w:val="641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7.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Вовлекать детей в инсценирование песен и хороводов.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Апрель.</w:t>
            </w:r>
          </w:p>
        </w:tc>
      </w:tr>
      <w:tr w:rsidR="009225EB" w:rsidRPr="007505FD" w:rsidTr="009225EB">
        <w:trPr>
          <w:trHeight w:val="944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8.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Развивать у детей музыкальность, эмоциональность и желание активно участвовать в коллективных действиях.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Май.</w:t>
            </w:r>
          </w:p>
        </w:tc>
      </w:tr>
      <w:tr w:rsidR="009225EB" w:rsidRPr="007505FD" w:rsidTr="009225EB">
        <w:trPr>
          <w:trHeight w:val="321"/>
        </w:trPr>
        <w:tc>
          <w:tcPr>
            <w:tcW w:w="9344" w:type="dxa"/>
            <w:gridSpan w:val="3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Работа с одаренными детьми</w:t>
            </w:r>
          </w:p>
        </w:tc>
      </w:tr>
      <w:tr w:rsidR="009225EB" w:rsidRPr="007505FD" w:rsidTr="009225EB">
        <w:trPr>
          <w:trHeight w:val="641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1.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Закреплять  сложные мелодические интонации, интервалы, скачки.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Октябрь.</w:t>
            </w:r>
          </w:p>
        </w:tc>
      </w:tr>
      <w:tr w:rsidR="009225EB" w:rsidRPr="007505FD" w:rsidTr="009225EB">
        <w:trPr>
          <w:trHeight w:val="312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2.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Работать над ритмом песен и напевок.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Декабрь.</w:t>
            </w:r>
          </w:p>
        </w:tc>
      </w:tr>
      <w:tr w:rsidR="009225EB" w:rsidRPr="007505FD" w:rsidTr="009225EB">
        <w:trPr>
          <w:trHeight w:val="641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3.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Учить детей импровизировать, сочинять несложные мелодии из 3-4 звуков.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февраль.</w:t>
            </w:r>
          </w:p>
        </w:tc>
      </w:tr>
      <w:tr w:rsidR="009225EB" w:rsidRPr="007505FD" w:rsidTr="009225EB">
        <w:trPr>
          <w:trHeight w:val="953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4.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Учить детей умению передавать несложный театральный образ. Участвовать в драматизациях.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март.</w:t>
            </w:r>
          </w:p>
        </w:tc>
      </w:tr>
      <w:tr w:rsidR="009225EB" w:rsidRPr="007505FD" w:rsidTr="009225EB">
        <w:trPr>
          <w:trHeight w:val="953"/>
        </w:trPr>
        <w:tc>
          <w:tcPr>
            <w:tcW w:w="615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5.</w:t>
            </w:r>
          </w:p>
        </w:tc>
        <w:tc>
          <w:tcPr>
            <w:tcW w:w="5343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Развивать у детей навыки игры на детских музыкальных инструментах. Учить играть в ансамбле.</w:t>
            </w:r>
          </w:p>
        </w:tc>
        <w:tc>
          <w:tcPr>
            <w:tcW w:w="338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апрель.</w:t>
            </w:r>
          </w:p>
        </w:tc>
      </w:tr>
    </w:tbl>
    <w:p w:rsidR="009225EB" w:rsidRPr="007505FD" w:rsidRDefault="00C20DEA" w:rsidP="00C20DEA">
      <w:pPr>
        <w:rPr>
          <w:b/>
          <w:sz w:val="27"/>
        </w:rPr>
      </w:pPr>
      <w:r>
        <w:rPr>
          <w:sz w:val="27"/>
        </w:rPr>
        <w:t xml:space="preserve">                                             </w:t>
      </w:r>
      <w:r w:rsidR="009225EB" w:rsidRPr="007505FD">
        <w:rPr>
          <w:sz w:val="27"/>
        </w:rPr>
        <w:t>Праздники и развлечения</w:t>
      </w: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"/>
        <w:gridCol w:w="4759"/>
        <w:gridCol w:w="2346"/>
        <w:gridCol w:w="1659"/>
      </w:tblGrid>
      <w:tr w:rsidR="009225EB" w:rsidRPr="007505FD" w:rsidTr="0046514D">
        <w:trPr>
          <w:trHeight w:val="146"/>
        </w:trPr>
        <w:tc>
          <w:tcPr>
            <w:tcW w:w="518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 xml:space="preserve">№ </w:t>
            </w:r>
          </w:p>
        </w:tc>
        <w:tc>
          <w:tcPr>
            <w:tcW w:w="4759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Содержание работы</w:t>
            </w:r>
          </w:p>
        </w:tc>
        <w:tc>
          <w:tcPr>
            <w:tcW w:w="2346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Возраст групп</w:t>
            </w:r>
          </w:p>
        </w:tc>
        <w:tc>
          <w:tcPr>
            <w:tcW w:w="1659" w:type="dxa"/>
          </w:tcPr>
          <w:p w:rsidR="009225EB" w:rsidRPr="007505FD" w:rsidRDefault="009225EB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Дата</w:t>
            </w:r>
          </w:p>
        </w:tc>
      </w:tr>
      <w:tr w:rsidR="00A355E7" w:rsidRPr="007505FD" w:rsidTr="0046514D">
        <w:trPr>
          <w:trHeight w:val="146"/>
        </w:trPr>
        <w:tc>
          <w:tcPr>
            <w:tcW w:w="518" w:type="dxa"/>
            <w:vMerge w:val="restart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355E7" w:rsidRPr="007505FD" w:rsidRDefault="00A355E7" w:rsidP="0046514D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Здравствуй, наш любимый детский сад!</w:t>
            </w:r>
            <w:r w:rsidRPr="007505FD">
              <w:rPr>
                <w:sz w:val="27"/>
              </w:rPr>
              <w:t>» - развлечение</w:t>
            </w:r>
          </w:p>
        </w:tc>
        <w:tc>
          <w:tcPr>
            <w:tcW w:w="2346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Все группы</w:t>
            </w:r>
          </w:p>
        </w:tc>
        <w:tc>
          <w:tcPr>
            <w:tcW w:w="1659" w:type="dxa"/>
            <w:vMerge w:val="restart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Сентябрь </w:t>
            </w:r>
          </w:p>
        </w:tc>
      </w:tr>
      <w:tr w:rsidR="00A355E7" w:rsidRPr="007505FD" w:rsidTr="0046514D">
        <w:trPr>
          <w:trHeight w:val="165"/>
        </w:trPr>
        <w:tc>
          <w:tcPr>
            <w:tcW w:w="518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355E7" w:rsidRPr="007505FD" w:rsidRDefault="00A355E7" w:rsidP="0046514D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В гостях у игрушек</w:t>
            </w:r>
            <w:r w:rsidRPr="007505FD">
              <w:rPr>
                <w:sz w:val="27"/>
              </w:rPr>
              <w:t>» - развлечение</w:t>
            </w:r>
          </w:p>
        </w:tc>
        <w:tc>
          <w:tcPr>
            <w:tcW w:w="2346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1младшие</w:t>
            </w:r>
          </w:p>
        </w:tc>
        <w:tc>
          <w:tcPr>
            <w:tcW w:w="1659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</w:tr>
      <w:tr w:rsidR="00C20DEA" w:rsidRPr="007505FD" w:rsidTr="00BA7396">
        <w:trPr>
          <w:trHeight w:val="931"/>
        </w:trPr>
        <w:tc>
          <w:tcPr>
            <w:tcW w:w="518" w:type="dxa"/>
            <w:vMerge/>
          </w:tcPr>
          <w:p w:rsidR="00C20DEA" w:rsidRDefault="00C20DEA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C20DEA" w:rsidRPr="0046514D" w:rsidRDefault="00C20DEA" w:rsidP="0046514D">
            <w:r>
              <w:rPr>
                <w:sz w:val="27"/>
              </w:rPr>
              <w:t>«Мы любим свое село» - праздник</w:t>
            </w:r>
          </w:p>
        </w:tc>
        <w:tc>
          <w:tcPr>
            <w:tcW w:w="2346" w:type="dxa"/>
          </w:tcPr>
          <w:p w:rsidR="00C20DEA" w:rsidRPr="007505FD" w:rsidRDefault="00C20DEA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2 младшая</w:t>
            </w:r>
          </w:p>
          <w:p w:rsidR="00C20DEA" w:rsidRPr="007505FD" w:rsidRDefault="00C20DEA" w:rsidP="0046514D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Средняя и старшая </w:t>
            </w:r>
          </w:p>
        </w:tc>
        <w:tc>
          <w:tcPr>
            <w:tcW w:w="1659" w:type="dxa"/>
            <w:vMerge/>
          </w:tcPr>
          <w:p w:rsidR="00C20DEA" w:rsidRPr="007505FD" w:rsidRDefault="00C20DEA" w:rsidP="0072676E">
            <w:pPr>
              <w:jc w:val="center"/>
              <w:rPr>
                <w:sz w:val="27"/>
              </w:rPr>
            </w:pPr>
          </w:p>
        </w:tc>
      </w:tr>
      <w:tr w:rsidR="00A355E7" w:rsidRPr="007505FD" w:rsidTr="0046514D">
        <w:trPr>
          <w:trHeight w:val="349"/>
        </w:trPr>
        <w:tc>
          <w:tcPr>
            <w:tcW w:w="518" w:type="dxa"/>
            <w:vMerge w:val="restart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355E7" w:rsidRPr="007505FD" w:rsidRDefault="00A355E7" w:rsidP="0046514D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Ай да, репка</w:t>
            </w:r>
            <w:r w:rsidRPr="007505FD">
              <w:rPr>
                <w:sz w:val="27"/>
              </w:rPr>
              <w:t xml:space="preserve">»  </w:t>
            </w:r>
            <w:r>
              <w:rPr>
                <w:sz w:val="27"/>
              </w:rPr>
              <w:t>- развлечение</w:t>
            </w:r>
          </w:p>
        </w:tc>
        <w:tc>
          <w:tcPr>
            <w:tcW w:w="2346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1 младша</w:t>
            </w:r>
            <w:r w:rsidRPr="007505FD">
              <w:rPr>
                <w:sz w:val="27"/>
              </w:rPr>
              <w:t>я</w:t>
            </w:r>
          </w:p>
        </w:tc>
        <w:tc>
          <w:tcPr>
            <w:tcW w:w="1659" w:type="dxa"/>
            <w:vMerge w:val="restart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Октябрь</w:t>
            </w:r>
          </w:p>
        </w:tc>
      </w:tr>
      <w:tr w:rsidR="00A355E7" w:rsidRPr="007505FD" w:rsidTr="0046514D">
        <w:trPr>
          <w:trHeight w:val="146"/>
        </w:trPr>
        <w:tc>
          <w:tcPr>
            <w:tcW w:w="518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355E7" w:rsidRPr="007505FD" w:rsidRDefault="00A355E7" w:rsidP="0046514D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Антошка и картошка</w:t>
            </w:r>
            <w:r w:rsidRPr="007505FD">
              <w:rPr>
                <w:sz w:val="27"/>
              </w:rPr>
              <w:t xml:space="preserve">» - </w:t>
            </w:r>
            <w:r>
              <w:rPr>
                <w:sz w:val="27"/>
              </w:rPr>
              <w:t>развлечение</w:t>
            </w:r>
          </w:p>
        </w:tc>
        <w:tc>
          <w:tcPr>
            <w:tcW w:w="2346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 w:rsidRPr="007505FD">
              <w:rPr>
                <w:sz w:val="27"/>
              </w:rPr>
              <w:t xml:space="preserve"> младш</w:t>
            </w:r>
            <w:r>
              <w:rPr>
                <w:sz w:val="27"/>
              </w:rPr>
              <w:t>ая</w:t>
            </w:r>
          </w:p>
        </w:tc>
        <w:tc>
          <w:tcPr>
            <w:tcW w:w="1659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</w:tr>
      <w:tr w:rsidR="00A53DB6" w:rsidRPr="007505FD" w:rsidTr="00CA528B">
        <w:trPr>
          <w:trHeight w:val="650"/>
        </w:trPr>
        <w:tc>
          <w:tcPr>
            <w:tcW w:w="518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53DB6" w:rsidRPr="007505FD" w:rsidRDefault="00A53DB6" w:rsidP="0072676E">
            <w:pPr>
              <w:rPr>
                <w:sz w:val="27"/>
              </w:rPr>
            </w:pPr>
            <w:r>
              <w:rPr>
                <w:sz w:val="27"/>
              </w:rPr>
              <w:t>«Праздник урожая» - утренник</w:t>
            </w:r>
          </w:p>
        </w:tc>
        <w:tc>
          <w:tcPr>
            <w:tcW w:w="2346" w:type="dxa"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старшая</w:t>
            </w:r>
          </w:p>
          <w:p w:rsidR="00A53DB6" w:rsidRPr="007505FD" w:rsidRDefault="00A53DB6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средн</w:t>
            </w:r>
            <w:r>
              <w:rPr>
                <w:sz w:val="27"/>
              </w:rPr>
              <w:t>яя</w:t>
            </w:r>
          </w:p>
        </w:tc>
        <w:tc>
          <w:tcPr>
            <w:tcW w:w="1659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</w:tr>
      <w:tr w:rsidR="00A355E7" w:rsidRPr="007505FD" w:rsidTr="005C72D1">
        <w:trPr>
          <w:trHeight w:val="379"/>
        </w:trPr>
        <w:tc>
          <w:tcPr>
            <w:tcW w:w="518" w:type="dxa"/>
            <w:vMerge w:val="restart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4759" w:type="dxa"/>
            <w:tcBorders>
              <w:bottom w:val="single" w:sz="4" w:space="0" w:color="auto"/>
            </w:tcBorders>
          </w:tcPr>
          <w:p w:rsidR="00A355E7" w:rsidRPr="007505FD" w:rsidRDefault="00A355E7" w:rsidP="00A355E7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Озорные ладошки»- развлечение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1 младшая</w:t>
            </w:r>
          </w:p>
        </w:tc>
        <w:tc>
          <w:tcPr>
            <w:tcW w:w="1659" w:type="dxa"/>
            <w:vMerge w:val="restart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Ноябрь</w:t>
            </w: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  <w:p w:rsidR="00A355E7" w:rsidRPr="007505FD" w:rsidRDefault="00A355E7" w:rsidP="0072676E">
            <w:pPr>
              <w:rPr>
                <w:sz w:val="27"/>
              </w:rPr>
            </w:pPr>
          </w:p>
        </w:tc>
      </w:tr>
      <w:tr w:rsidR="00A355E7" w:rsidRPr="007505FD" w:rsidTr="0046514D">
        <w:trPr>
          <w:trHeight w:val="320"/>
        </w:trPr>
        <w:tc>
          <w:tcPr>
            <w:tcW w:w="518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355E7" w:rsidRPr="00A355E7" w:rsidRDefault="00A355E7" w:rsidP="0072676E">
            <w:r w:rsidRPr="00A355E7">
              <w:t>«Мы играе</w:t>
            </w:r>
            <w:proofErr w:type="gramStart"/>
            <w:r w:rsidRPr="00A355E7">
              <w:t>м-</w:t>
            </w:r>
            <w:proofErr w:type="gramEnd"/>
            <w:r w:rsidRPr="00A355E7">
              <w:t xml:space="preserve"> не скучаем» - развлечение</w:t>
            </w:r>
          </w:p>
        </w:tc>
        <w:tc>
          <w:tcPr>
            <w:tcW w:w="2346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2 младшая</w:t>
            </w:r>
          </w:p>
        </w:tc>
        <w:tc>
          <w:tcPr>
            <w:tcW w:w="1659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</w:tr>
      <w:tr w:rsidR="00A53DB6" w:rsidRPr="007505FD" w:rsidTr="0005394E">
        <w:trPr>
          <w:trHeight w:val="641"/>
        </w:trPr>
        <w:tc>
          <w:tcPr>
            <w:tcW w:w="518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53DB6" w:rsidRPr="007505FD" w:rsidRDefault="00A53DB6" w:rsidP="00A355E7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Мамин день» - праздник</w:t>
            </w:r>
            <w:r w:rsidRPr="007505FD">
              <w:rPr>
                <w:sz w:val="27"/>
              </w:rPr>
              <w:t xml:space="preserve"> </w:t>
            </w:r>
          </w:p>
        </w:tc>
        <w:tc>
          <w:tcPr>
            <w:tcW w:w="2346" w:type="dxa"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средняя</w:t>
            </w:r>
          </w:p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старшая</w:t>
            </w:r>
          </w:p>
        </w:tc>
        <w:tc>
          <w:tcPr>
            <w:tcW w:w="1659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</w:tr>
      <w:tr w:rsidR="00A355E7" w:rsidRPr="007505FD" w:rsidTr="0046514D">
        <w:trPr>
          <w:trHeight w:val="398"/>
        </w:trPr>
        <w:tc>
          <w:tcPr>
            <w:tcW w:w="518" w:type="dxa"/>
            <w:vMerge w:val="restart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4759" w:type="dxa"/>
          </w:tcPr>
          <w:p w:rsidR="00A355E7" w:rsidRPr="007505FD" w:rsidRDefault="00A355E7" w:rsidP="00A355E7">
            <w:pPr>
              <w:rPr>
                <w:sz w:val="27"/>
              </w:rPr>
            </w:pPr>
            <w:r w:rsidRPr="007505FD">
              <w:rPr>
                <w:sz w:val="27"/>
              </w:rPr>
              <w:t xml:space="preserve"> «</w:t>
            </w:r>
            <w:r>
              <w:rPr>
                <w:sz w:val="27"/>
              </w:rPr>
              <w:t>Волшебный снежок</w:t>
            </w:r>
            <w:r w:rsidRPr="007505FD">
              <w:rPr>
                <w:sz w:val="27"/>
              </w:rPr>
              <w:t>»</w:t>
            </w:r>
            <w:r>
              <w:rPr>
                <w:sz w:val="27"/>
              </w:rPr>
              <w:t xml:space="preserve"> - праздник</w:t>
            </w:r>
          </w:p>
        </w:tc>
        <w:tc>
          <w:tcPr>
            <w:tcW w:w="2346" w:type="dxa"/>
          </w:tcPr>
          <w:p w:rsidR="00A355E7" w:rsidRPr="007505FD" w:rsidRDefault="00A355E7" w:rsidP="00A355E7">
            <w:pPr>
              <w:jc w:val="center"/>
              <w:rPr>
                <w:sz w:val="27"/>
              </w:rPr>
            </w:pPr>
            <w:r>
              <w:rPr>
                <w:sz w:val="27"/>
              </w:rPr>
              <w:t>1 младшая</w:t>
            </w:r>
          </w:p>
        </w:tc>
        <w:tc>
          <w:tcPr>
            <w:tcW w:w="1659" w:type="dxa"/>
            <w:vMerge w:val="restart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Декабрь</w:t>
            </w:r>
          </w:p>
        </w:tc>
      </w:tr>
      <w:tr w:rsidR="00A355E7" w:rsidRPr="007505FD" w:rsidTr="0046514D">
        <w:trPr>
          <w:trHeight w:val="398"/>
        </w:trPr>
        <w:tc>
          <w:tcPr>
            <w:tcW w:w="518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355E7" w:rsidRPr="007505FD" w:rsidRDefault="00A355E7" w:rsidP="00A355E7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Чудеса из сказки</w:t>
            </w:r>
            <w:r w:rsidRPr="007505FD">
              <w:rPr>
                <w:sz w:val="27"/>
              </w:rPr>
              <w:t>»</w:t>
            </w:r>
            <w:r>
              <w:rPr>
                <w:sz w:val="27"/>
              </w:rPr>
              <w:t xml:space="preserve"> - праздник</w:t>
            </w:r>
          </w:p>
        </w:tc>
        <w:tc>
          <w:tcPr>
            <w:tcW w:w="2346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2 младшая</w:t>
            </w:r>
          </w:p>
        </w:tc>
        <w:tc>
          <w:tcPr>
            <w:tcW w:w="1659" w:type="dxa"/>
            <w:vMerge/>
          </w:tcPr>
          <w:p w:rsidR="00A355E7" w:rsidRPr="007505FD" w:rsidRDefault="00A355E7" w:rsidP="0072676E">
            <w:pPr>
              <w:rPr>
                <w:sz w:val="27"/>
              </w:rPr>
            </w:pPr>
          </w:p>
        </w:tc>
      </w:tr>
      <w:tr w:rsidR="00A53DB6" w:rsidRPr="007505FD" w:rsidTr="008E15AE">
        <w:trPr>
          <w:trHeight w:val="806"/>
        </w:trPr>
        <w:tc>
          <w:tcPr>
            <w:tcW w:w="518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53DB6" w:rsidRPr="007505FD" w:rsidRDefault="00A53DB6" w:rsidP="00A355E7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Новогодний бал</w:t>
            </w:r>
            <w:r w:rsidRPr="007505FD">
              <w:rPr>
                <w:sz w:val="27"/>
              </w:rPr>
              <w:t>»</w:t>
            </w:r>
            <w:r>
              <w:rPr>
                <w:sz w:val="27"/>
              </w:rPr>
              <w:t xml:space="preserve"> - праздник</w:t>
            </w:r>
          </w:p>
        </w:tc>
        <w:tc>
          <w:tcPr>
            <w:tcW w:w="2346" w:type="dxa"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средняя</w:t>
            </w:r>
          </w:p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старшая</w:t>
            </w:r>
          </w:p>
        </w:tc>
        <w:tc>
          <w:tcPr>
            <w:tcW w:w="1659" w:type="dxa"/>
            <w:vMerge/>
          </w:tcPr>
          <w:p w:rsidR="00A53DB6" w:rsidRPr="007505FD" w:rsidRDefault="00A53DB6" w:rsidP="0072676E">
            <w:pPr>
              <w:rPr>
                <w:sz w:val="27"/>
              </w:rPr>
            </w:pPr>
          </w:p>
        </w:tc>
      </w:tr>
      <w:tr w:rsidR="00A355E7" w:rsidRPr="007505FD" w:rsidTr="00E17D0A">
        <w:trPr>
          <w:trHeight w:val="333"/>
        </w:trPr>
        <w:tc>
          <w:tcPr>
            <w:tcW w:w="518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4759" w:type="dxa"/>
          </w:tcPr>
          <w:p w:rsidR="00A355E7" w:rsidRPr="007505FD" w:rsidRDefault="00A355E7" w:rsidP="00A355E7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Прощание с елкой» - развлечение</w:t>
            </w:r>
          </w:p>
        </w:tc>
        <w:tc>
          <w:tcPr>
            <w:tcW w:w="2346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Все группы</w:t>
            </w:r>
          </w:p>
        </w:tc>
        <w:tc>
          <w:tcPr>
            <w:tcW w:w="1659" w:type="dxa"/>
          </w:tcPr>
          <w:p w:rsidR="00A355E7" w:rsidRPr="007505FD" w:rsidRDefault="00E17D0A" w:rsidP="00E17D0A">
            <w:pPr>
              <w:rPr>
                <w:sz w:val="27"/>
              </w:rPr>
            </w:pPr>
            <w:r>
              <w:rPr>
                <w:sz w:val="27"/>
              </w:rPr>
              <w:t xml:space="preserve">   </w:t>
            </w:r>
            <w:r w:rsidR="00A355E7" w:rsidRPr="007505FD">
              <w:rPr>
                <w:sz w:val="27"/>
              </w:rPr>
              <w:t>Январь</w:t>
            </w:r>
          </w:p>
        </w:tc>
      </w:tr>
      <w:tr w:rsidR="00A355E7" w:rsidRPr="007505FD" w:rsidTr="0046514D">
        <w:trPr>
          <w:trHeight w:val="374"/>
        </w:trPr>
        <w:tc>
          <w:tcPr>
            <w:tcW w:w="518" w:type="dxa"/>
            <w:vMerge w:val="restart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4759" w:type="dxa"/>
          </w:tcPr>
          <w:p w:rsidR="00A355E7" w:rsidRPr="007505FD" w:rsidRDefault="00A355E7" w:rsidP="00A355E7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В стране веселых игр</w:t>
            </w:r>
            <w:r w:rsidRPr="007505FD">
              <w:rPr>
                <w:sz w:val="27"/>
              </w:rPr>
              <w:t xml:space="preserve">» - </w:t>
            </w:r>
            <w:r>
              <w:rPr>
                <w:sz w:val="27"/>
              </w:rPr>
              <w:t>досуг</w:t>
            </w:r>
          </w:p>
        </w:tc>
        <w:tc>
          <w:tcPr>
            <w:tcW w:w="2346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1 младшие</w:t>
            </w:r>
          </w:p>
        </w:tc>
        <w:tc>
          <w:tcPr>
            <w:tcW w:w="1659" w:type="dxa"/>
            <w:vMerge w:val="restart"/>
          </w:tcPr>
          <w:p w:rsidR="00A355E7" w:rsidRPr="007505FD" w:rsidRDefault="00A355E7" w:rsidP="0072676E">
            <w:pPr>
              <w:rPr>
                <w:sz w:val="27"/>
              </w:rPr>
            </w:pP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Февраль</w:t>
            </w:r>
          </w:p>
        </w:tc>
      </w:tr>
      <w:tr w:rsidR="00A355E7" w:rsidRPr="007505FD" w:rsidTr="00A355E7">
        <w:trPr>
          <w:trHeight w:val="360"/>
        </w:trPr>
        <w:tc>
          <w:tcPr>
            <w:tcW w:w="518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355E7" w:rsidRPr="007505FD" w:rsidRDefault="00A355E7" w:rsidP="00A355E7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Будем солдатами</w:t>
            </w:r>
            <w:r w:rsidRPr="007505FD">
              <w:rPr>
                <w:sz w:val="27"/>
              </w:rPr>
              <w:t xml:space="preserve">» - </w:t>
            </w:r>
            <w:r>
              <w:rPr>
                <w:sz w:val="27"/>
              </w:rPr>
              <w:t>праздник</w:t>
            </w:r>
          </w:p>
        </w:tc>
        <w:tc>
          <w:tcPr>
            <w:tcW w:w="2346" w:type="dxa"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2 младшая</w:t>
            </w:r>
          </w:p>
        </w:tc>
        <w:tc>
          <w:tcPr>
            <w:tcW w:w="1659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</w:tr>
      <w:tr w:rsidR="00A53DB6" w:rsidRPr="007505FD" w:rsidTr="00CF0A44">
        <w:trPr>
          <w:trHeight w:val="941"/>
        </w:trPr>
        <w:tc>
          <w:tcPr>
            <w:tcW w:w="518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53DB6" w:rsidRPr="007505FD" w:rsidRDefault="00A53DB6" w:rsidP="00A355E7">
            <w:pPr>
              <w:rPr>
                <w:sz w:val="27"/>
              </w:rPr>
            </w:pPr>
            <w:r>
              <w:rPr>
                <w:sz w:val="27"/>
              </w:rPr>
              <w:t>«Буду в армии служить, буду армию любить» - праздник</w:t>
            </w:r>
          </w:p>
        </w:tc>
        <w:tc>
          <w:tcPr>
            <w:tcW w:w="2346" w:type="dxa"/>
          </w:tcPr>
          <w:p w:rsidR="00A53DB6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средняя</w:t>
            </w:r>
          </w:p>
          <w:p w:rsidR="00A53DB6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старшая</w:t>
            </w:r>
          </w:p>
        </w:tc>
        <w:tc>
          <w:tcPr>
            <w:tcW w:w="1659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</w:tr>
      <w:tr w:rsidR="00A355E7" w:rsidRPr="007505FD" w:rsidTr="0046514D">
        <w:trPr>
          <w:trHeight w:val="441"/>
        </w:trPr>
        <w:tc>
          <w:tcPr>
            <w:tcW w:w="518" w:type="dxa"/>
            <w:vMerge w:val="restart"/>
          </w:tcPr>
          <w:p w:rsidR="00A355E7" w:rsidRPr="007505FD" w:rsidRDefault="002451F5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4759" w:type="dxa"/>
          </w:tcPr>
          <w:p w:rsidR="00A355E7" w:rsidRPr="007505FD" w:rsidRDefault="00A355E7" w:rsidP="002451F5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 w:rsidR="002451F5">
              <w:rPr>
                <w:sz w:val="27"/>
              </w:rPr>
              <w:t>Как утенок маму искал</w:t>
            </w:r>
            <w:r w:rsidRPr="007505FD">
              <w:rPr>
                <w:sz w:val="27"/>
              </w:rPr>
              <w:t xml:space="preserve">» - </w:t>
            </w:r>
            <w:r w:rsidR="002451F5">
              <w:rPr>
                <w:sz w:val="27"/>
              </w:rPr>
              <w:t>кукольный театр</w:t>
            </w:r>
          </w:p>
        </w:tc>
        <w:tc>
          <w:tcPr>
            <w:tcW w:w="2346" w:type="dxa"/>
          </w:tcPr>
          <w:p w:rsidR="00A355E7" w:rsidRPr="007505FD" w:rsidRDefault="002451F5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1 младшая</w:t>
            </w:r>
          </w:p>
        </w:tc>
        <w:tc>
          <w:tcPr>
            <w:tcW w:w="1659" w:type="dxa"/>
            <w:vMerge w:val="restart"/>
          </w:tcPr>
          <w:p w:rsidR="00A355E7" w:rsidRPr="007505FD" w:rsidRDefault="00A355E7" w:rsidP="0072676E">
            <w:pPr>
              <w:rPr>
                <w:sz w:val="27"/>
              </w:rPr>
            </w:pP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Март</w:t>
            </w:r>
          </w:p>
          <w:p w:rsidR="00A355E7" w:rsidRPr="007505FD" w:rsidRDefault="00A355E7" w:rsidP="0072676E">
            <w:pPr>
              <w:rPr>
                <w:sz w:val="27"/>
              </w:rPr>
            </w:pPr>
          </w:p>
        </w:tc>
      </w:tr>
      <w:tr w:rsidR="00A355E7" w:rsidRPr="007505FD" w:rsidTr="0046514D">
        <w:trPr>
          <w:trHeight w:val="320"/>
        </w:trPr>
        <w:tc>
          <w:tcPr>
            <w:tcW w:w="518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355E7" w:rsidRPr="007505FD" w:rsidRDefault="00A355E7" w:rsidP="002451F5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 w:rsidR="002451F5">
              <w:rPr>
                <w:sz w:val="27"/>
              </w:rPr>
              <w:t>Мамочка любимая, самая родная</w:t>
            </w:r>
            <w:r w:rsidRPr="007505FD">
              <w:rPr>
                <w:sz w:val="27"/>
              </w:rPr>
              <w:t>» - праздник</w:t>
            </w:r>
          </w:p>
        </w:tc>
        <w:tc>
          <w:tcPr>
            <w:tcW w:w="2346" w:type="dxa"/>
          </w:tcPr>
          <w:p w:rsidR="00A355E7" w:rsidRPr="007505FD" w:rsidRDefault="002451F5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2 младшая</w:t>
            </w:r>
          </w:p>
        </w:tc>
        <w:tc>
          <w:tcPr>
            <w:tcW w:w="1659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</w:tr>
      <w:tr w:rsidR="00A53DB6" w:rsidRPr="007505FD" w:rsidTr="00A53DB6">
        <w:trPr>
          <w:trHeight w:val="773"/>
        </w:trPr>
        <w:tc>
          <w:tcPr>
            <w:tcW w:w="518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53DB6" w:rsidRPr="007505FD" w:rsidRDefault="00A53DB6" w:rsidP="002451F5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8 марта</w:t>
            </w:r>
            <w:r w:rsidRPr="007505FD">
              <w:rPr>
                <w:sz w:val="27"/>
              </w:rPr>
              <w:t>»</w:t>
            </w:r>
            <w:r>
              <w:rPr>
                <w:sz w:val="27"/>
              </w:rPr>
              <w:t>- праздник</w:t>
            </w:r>
          </w:p>
        </w:tc>
        <w:tc>
          <w:tcPr>
            <w:tcW w:w="2346" w:type="dxa"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средняя</w:t>
            </w:r>
          </w:p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старшая</w:t>
            </w:r>
          </w:p>
        </w:tc>
        <w:tc>
          <w:tcPr>
            <w:tcW w:w="1659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</w:tr>
      <w:tr w:rsidR="00A53DB6" w:rsidRPr="007505FD" w:rsidTr="0046514D">
        <w:trPr>
          <w:trHeight w:val="632"/>
        </w:trPr>
        <w:tc>
          <w:tcPr>
            <w:tcW w:w="518" w:type="dxa"/>
            <w:vMerge w:val="restart"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4759" w:type="dxa"/>
          </w:tcPr>
          <w:p w:rsidR="00A53DB6" w:rsidRPr="007505FD" w:rsidRDefault="00A53DB6" w:rsidP="002451F5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>
              <w:rPr>
                <w:sz w:val="27"/>
              </w:rPr>
              <w:t>Навруз байрам</w:t>
            </w:r>
            <w:r w:rsidRPr="007505FD">
              <w:rPr>
                <w:sz w:val="27"/>
              </w:rPr>
              <w:t>» - развлечение</w:t>
            </w:r>
          </w:p>
        </w:tc>
        <w:tc>
          <w:tcPr>
            <w:tcW w:w="2346" w:type="dxa"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Старшая и средняя</w:t>
            </w:r>
          </w:p>
        </w:tc>
        <w:tc>
          <w:tcPr>
            <w:tcW w:w="1659" w:type="dxa"/>
            <w:vMerge w:val="restart"/>
          </w:tcPr>
          <w:p w:rsidR="00A53DB6" w:rsidRPr="007505FD" w:rsidRDefault="00A53DB6" w:rsidP="0072676E">
            <w:pPr>
              <w:rPr>
                <w:sz w:val="27"/>
              </w:rPr>
            </w:pPr>
          </w:p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  <w:p w:rsidR="00A53DB6" w:rsidRPr="007505FD" w:rsidRDefault="00A53DB6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Апрель</w:t>
            </w:r>
          </w:p>
        </w:tc>
      </w:tr>
      <w:tr w:rsidR="00A53DB6" w:rsidRPr="007505FD" w:rsidTr="00A53DB6">
        <w:trPr>
          <w:trHeight w:val="451"/>
        </w:trPr>
        <w:tc>
          <w:tcPr>
            <w:tcW w:w="518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53DB6" w:rsidRPr="007505FD" w:rsidRDefault="00A53DB6" w:rsidP="0072676E">
            <w:pPr>
              <w:rPr>
                <w:sz w:val="27"/>
              </w:rPr>
            </w:pPr>
            <w:r>
              <w:rPr>
                <w:sz w:val="27"/>
              </w:rPr>
              <w:t>«Весеннее солнышко и пальчики»- досуг</w:t>
            </w:r>
          </w:p>
        </w:tc>
        <w:tc>
          <w:tcPr>
            <w:tcW w:w="2346" w:type="dxa"/>
          </w:tcPr>
          <w:p w:rsidR="00A53DB6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1 младшая</w:t>
            </w:r>
          </w:p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2 младшая</w:t>
            </w:r>
          </w:p>
        </w:tc>
        <w:tc>
          <w:tcPr>
            <w:tcW w:w="1659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</w:tr>
      <w:tr w:rsidR="00A53DB6" w:rsidRPr="007505FD" w:rsidTr="002451F5">
        <w:trPr>
          <w:trHeight w:val="465"/>
        </w:trPr>
        <w:tc>
          <w:tcPr>
            <w:tcW w:w="518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53DB6" w:rsidRDefault="00A53DB6" w:rsidP="0072676E">
            <w:pPr>
              <w:rPr>
                <w:sz w:val="27"/>
              </w:rPr>
            </w:pPr>
            <w:r>
              <w:rPr>
                <w:sz w:val="27"/>
              </w:rPr>
              <w:t>«День шутника»- развлечение</w:t>
            </w:r>
          </w:p>
        </w:tc>
        <w:tc>
          <w:tcPr>
            <w:tcW w:w="2346" w:type="dxa"/>
          </w:tcPr>
          <w:p w:rsidR="00A53DB6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Средняя</w:t>
            </w:r>
          </w:p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Старшая</w:t>
            </w:r>
          </w:p>
        </w:tc>
        <w:tc>
          <w:tcPr>
            <w:tcW w:w="1659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</w:tr>
      <w:tr w:rsidR="00A355E7" w:rsidRPr="007505FD" w:rsidTr="00E17D0A">
        <w:trPr>
          <w:trHeight w:val="333"/>
        </w:trPr>
        <w:tc>
          <w:tcPr>
            <w:tcW w:w="518" w:type="dxa"/>
            <w:vMerge w:val="restart"/>
          </w:tcPr>
          <w:p w:rsidR="00A355E7" w:rsidRPr="007505FD" w:rsidRDefault="002451F5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4759" w:type="dxa"/>
          </w:tcPr>
          <w:p w:rsidR="00A355E7" w:rsidRPr="007505FD" w:rsidRDefault="00A355E7" w:rsidP="002451F5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 w:rsidR="002451F5">
              <w:rPr>
                <w:sz w:val="27"/>
              </w:rPr>
              <w:t>Мы теперь не малыши</w:t>
            </w:r>
            <w:r w:rsidRPr="007505FD">
              <w:rPr>
                <w:sz w:val="27"/>
              </w:rPr>
              <w:t>»-  утренник</w:t>
            </w:r>
          </w:p>
        </w:tc>
        <w:tc>
          <w:tcPr>
            <w:tcW w:w="2346" w:type="dxa"/>
          </w:tcPr>
          <w:p w:rsidR="00A355E7" w:rsidRPr="007505FD" w:rsidRDefault="002451F5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1 младшая</w:t>
            </w:r>
          </w:p>
        </w:tc>
        <w:tc>
          <w:tcPr>
            <w:tcW w:w="1659" w:type="dxa"/>
            <w:vMerge w:val="restart"/>
          </w:tcPr>
          <w:p w:rsidR="00A355E7" w:rsidRPr="007505FD" w:rsidRDefault="00A355E7" w:rsidP="0072676E">
            <w:pPr>
              <w:rPr>
                <w:sz w:val="27"/>
              </w:rPr>
            </w:pPr>
          </w:p>
          <w:p w:rsidR="00A355E7" w:rsidRPr="007505FD" w:rsidRDefault="00A355E7" w:rsidP="0072676E">
            <w:pPr>
              <w:jc w:val="center"/>
              <w:rPr>
                <w:sz w:val="27"/>
              </w:rPr>
            </w:pPr>
            <w:r w:rsidRPr="007505FD">
              <w:rPr>
                <w:sz w:val="27"/>
              </w:rPr>
              <w:t>Май</w:t>
            </w:r>
          </w:p>
        </w:tc>
      </w:tr>
      <w:tr w:rsidR="00A355E7" w:rsidRPr="007505FD" w:rsidTr="0046514D">
        <w:trPr>
          <w:trHeight w:val="320"/>
        </w:trPr>
        <w:tc>
          <w:tcPr>
            <w:tcW w:w="518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355E7" w:rsidRPr="007505FD" w:rsidRDefault="00A355E7" w:rsidP="002451F5">
            <w:pPr>
              <w:rPr>
                <w:sz w:val="27"/>
              </w:rPr>
            </w:pPr>
            <w:r w:rsidRPr="007505FD">
              <w:rPr>
                <w:sz w:val="27"/>
              </w:rPr>
              <w:t>«</w:t>
            </w:r>
            <w:r w:rsidR="002451F5">
              <w:rPr>
                <w:sz w:val="27"/>
              </w:rPr>
              <w:t>Чудо мешочек</w:t>
            </w:r>
            <w:r w:rsidRPr="007505FD">
              <w:rPr>
                <w:sz w:val="27"/>
              </w:rPr>
              <w:t xml:space="preserve">» - </w:t>
            </w:r>
            <w:r w:rsidR="002451F5">
              <w:rPr>
                <w:sz w:val="27"/>
              </w:rPr>
              <w:t>игры-забавы</w:t>
            </w:r>
          </w:p>
        </w:tc>
        <w:tc>
          <w:tcPr>
            <w:tcW w:w="2346" w:type="dxa"/>
          </w:tcPr>
          <w:p w:rsidR="00A355E7" w:rsidRPr="007505FD" w:rsidRDefault="002451F5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2 младшая</w:t>
            </w:r>
          </w:p>
        </w:tc>
        <w:tc>
          <w:tcPr>
            <w:tcW w:w="1659" w:type="dxa"/>
            <w:vMerge/>
          </w:tcPr>
          <w:p w:rsidR="00A355E7" w:rsidRPr="007505FD" w:rsidRDefault="00A355E7" w:rsidP="0072676E">
            <w:pPr>
              <w:jc w:val="center"/>
              <w:rPr>
                <w:sz w:val="27"/>
              </w:rPr>
            </w:pPr>
          </w:p>
        </w:tc>
      </w:tr>
      <w:tr w:rsidR="00A53DB6" w:rsidRPr="007505FD" w:rsidTr="00A53DB6">
        <w:trPr>
          <w:trHeight w:val="665"/>
        </w:trPr>
        <w:tc>
          <w:tcPr>
            <w:tcW w:w="518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  <w:tc>
          <w:tcPr>
            <w:tcW w:w="4759" w:type="dxa"/>
          </w:tcPr>
          <w:p w:rsidR="00A53DB6" w:rsidRPr="007505FD" w:rsidRDefault="00A53DB6" w:rsidP="0072676E">
            <w:pPr>
              <w:rPr>
                <w:sz w:val="27"/>
              </w:rPr>
            </w:pPr>
            <w:r>
              <w:rPr>
                <w:sz w:val="27"/>
              </w:rPr>
              <w:t>«День победы»- праздник (участие в районном параде)</w:t>
            </w:r>
          </w:p>
        </w:tc>
        <w:tc>
          <w:tcPr>
            <w:tcW w:w="2346" w:type="dxa"/>
          </w:tcPr>
          <w:p w:rsidR="00A53DB6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Средняя</w:t>
            </w:r>
          </w:p>
          <w:p w:rsidR="00A53DB6" w:rsidRPr="007505FD" w:rsidRDefault="00A53DB6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Старшая </w:t>
            </w:r>
          </w:p>
        </w:tc>
        <w:tc>
          <w:tcPr>
            <w:tcW w:w="1659" w:type="dxa"/>
            <w:vMerge/>
          </w:tcPr>
          <w:p w:rsidR="00A53DB6" w:rsidRPr="007505FD" w:rsidRDefault="00A53DB6" w:rsidP="0072676E">
            <w:pPr>
              <w:jc w:val="center"/>
              <w:rPr>
                <w:sz w:val="27"/>
              </w:rPr>
            </w:pPr>
          </w:p>
        </w:tc>
      </w:tr>
      <w:tr w:rsidR="002451F5" w:rsidRPr="007505FD" w:rsidTr="0046514D">
        <w:trPr>
          <w:trHeight w:val="135"/>
        </w:trPr>
        <w:tc>
          <w:tcPr>
            <w:tcW w:w="518" w:type="dxa"/>
          </w:tcPr>
          <w:p w:rsidR="002451F5" w:rsidRPr="007505FD" w:rsidRDefault="002451F5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4759" w:type="dxa"/>
          </w:tcPr>
          <w:p w:rsidR="002451F5" w:rsidRDefault="002451F5" w:rsidP="0072676E">
            <w:pPr>
              <w:rPr>
                <w:sz w:val="27"/>
              </w:rPr>
            </w:pPr>
            <w:r>
              <w:rPr>
                <w:sz w:val="27"/>
              </w:rPr>
              <w:t>«Прощай детский сад» - праздник</w:t>
            </w:r>
          </w:p>
        </w:tc>
        <w:tc>
          <w:tcPr>
            <w:tcW w:w="2346" w:type="dxa"/>
          </w:tcPr>
          <w:p w:rsidR="002451F5" w:rsidRDefault="002451F5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Старшая </w:t>
            </w:r>
          </w:p>
        </w:tc>
        <w:tc>
          <w:tcPr>
            <w:tcW w:w="1659" w:type="dxa"/>
          </w:tcPr>
          <w:p w:rsidR="002451F5" w:rsidRPr="007505FD" w:rsidRDefault="002451F5" w:rsidP="0072676E">
            <w:pPr>
              <w:jc w:val="center"/>
              <w:rPr>
                <w:sz w:val="27"/>
              </w:rPr>
            </w:pPr>
            <w:r>
              <w:rPr>
                <w:sz w:val="27"/>
              </w:rPr>
              <w:t xml:space="preserve">Июнь </w:t>
            </w:r>
          </w:p>
        </w:tc>
      </w:tr>
    </w:tbl>
    <w:p w:rsidR="009225EB" w:rsidRDefault="009225EB" w:rsidP="00E17D0A">
      <w:pPr>
        <w:rPr>
          <w:sz w:val="27"/>
        </w:rPr>
      </w:pPr>
    </w:p>
    <w:p w:rsidR="009225EB" w:rsidRPr="007505FD" w:rsidRDefault="009225EB" w:rsidP="009225EB">
      <w:pPr>
        <w:jc w:val="center"/>
        <w:rPr>
          <w:sz w:val="27"/>
        </w:rPr>
      </w:pPr>
      <w:r w:rsidRPr="007505FD">
        <w:rPr>
          <w:sz w:val="27"/>
        </w:rPr>
        <w:t>Оснащение педагогического процесса</w:t>
      </w:r>
    </w:p>
    <w:tbl>
      <w:tblPr>
        <w:tblW w:w="9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"/>
        <w:gridCol w:w="7076"/>
        <w:gridCol w:w="1452"/>
      </w:tblGrid>
      <w:tr w:rsidR="009225EB" w:rsidRPr="007505FD" w:rsidTr="009225EB">
        <w:trPr>
          <w:trHeight w:val="350"/>
        </w:trPr>
        <w:tc>
          <w:tcPr>
            <w:tcW w:w="745" w:type="dxa"/>
          </w:tcPr>
          <w:p w:rsidR="009225EB" w:rsidRPr="007505FD" w:rsidRDefault="002451F5" w:rsidP="0072676E">
            <w:pPr>
              <w:rPr>
                <w:sz w:val="27"/>
              </w:rPr>
            </w:pPr>
            <w:r>
              <w:rPr>
                <w:sz w:val="27"/>
              </w:rPr>
              <w:t>1</w:t>
            </w:r>
            <w:r w:rsidR="009225EB" w:rsidRPr="007505FD">
              <w:rPr>
                <w:sz w:val="27"/>
              </w:rPr>
              <w:t>.</w:t>
            </w:r>
          </w:p>
        </w:tc>
        <w:tc>
          <w:tcPr>
            <w:tcW w:w="7076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Обновить оформление к праздникам</w:t>
            </w:r>
          </w:p>
        </w:tc>
        <w:tc>
          <w:tcPr>
            <w:tcW w:w="1452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Ноябрь</w:t>
            </w:r>
          </w:p>
        </w:tc>
      </w:tr>
      <w:tr w:rsidR="009225EB" w:rsidRPr="007505FD" w:rsidTr="009225EB">
        <w:trPr>
          <w:trHeight w:val="360"/>
        </w:trPr>
        <w:tc>
          <w:tcPr>
            <w:tcW w:w="745" w:type="dxa"/>
          </w:tcPr>
          <w:p w:rsidR="009225EB" w:rsidRPr="007505FD" w:rsidRDefault="002451F5" w:rsidP="0072676E">
            <w:pPr>
              <w:rPr>
                <w:sz w:val="27"/>
              </w:rPr>
            </w:pPr>
            <w:r>
              <w:rPr>
                <w:sz w:val="27"/>
              </w:rPr>
              <w:t>2</w:t>
            </w:r>
            <w:r w:rsidR="009225EB" w:rsidRPr="007505FD">
              <w:rPr>
                <w:sz w:val="27"/>
              </w:rPr>
              <w:t>.</w:t>
            </w:r>
          </w:p>
        </w:tc>
        <w:tc>
          <w:tcPr>
            <w:tcW w:w="7076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Изготовление костюмов к новому году</w:t>
            </w:r>
          </w:p>
        </w:tc>
        <w:tc>
          <w:tcPr>
            <w:tcW w:w="1452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Декабрь</w:t>
            </w:r>
          </w:p>
        </w:tc>
      </w:tr>
      <w:tr w:rsidR="009225EB" w:rsidRPr="007505FD" w:rsidTr="009225EB">
        <w:trPr>
          <w:trHeight w:val="360"/>
        </w:trPr>
        <w:tc>
          <w:tcPr>
            <w:tcW w:w="745" w:type="dxa"/>
          </w:tcPr>
          <w:p w:rsidR="009225EB" w:rsidRPr="007505FD" w:rsidRDefault="002451F5" w:rsidP="0072676E">
            <w:pPr>
              <w:rPr>
                <w:sz w:val="27"/>
              </w:rPr>
            </w:pPr>
            <w:r>
              <w:rPr>
                <w:sz w:val="27"/>
              </w:rPr>
              <w:t>3</w:t>
            </w:r>
            <w:r w:rsidR="009225EB" w:rsidRPr="007505FD">
              <w:rPr>
                <w:sz w:val="27"/>
              </w:rPr>
              <w:t>.</w:t>
            </w:r>
          </w:p>
        </w:tc>
        <w:tc>
          <w:tcPr>
            <w:tcW w:w="7076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Дополнить музыкально-дидактические игры</w:t>
            </w:r>
          </w:p>
        </w:tc>
        <w:tc>
          <w:tcPr>
            <w:tcW w:w="1452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Январь</w:t>
            </w:r>
          </w:p>
        </w:tc>
      </w:tr>
      <w:tr w:rsidR="009225EB" w:rsidRPr="007505FD" w:rsidTr="009225EB">
        <w:trPr>
          <w:trHeight w:val="350"/>
        </w:trPr>
        <w:tc>
          <w:tcPr>
            <w:tcW w:w="745" w:type="dxa"/>
          </w:tcPr>
          <w:p w:rsidR="009225EB" w:rsidRPr="007505FD" w:rsidRDefault="002451F5" w:rsidP="0072676E">
            <w:pPr>
              <w:rPr>
                <w:sz w:val="27"/>
              </w:rPr>
            </w:pPr>
            <w:r>
              <w:rPr>
                <w:sz w:val="27"/>
              </w:rPr>
              <w:t>4</w:t>
            </w:r>
            <w:r w:rsidR="009225EB" w:rsidRPr="007505FD">
              <w:rPr>
                <w:sz w:val="27"/>
              </w:rPr>
              <w:t>.</w:t>
            </w:r>
          </w:p>
        </w:tc>
        <w:tc>
          <w:tcPr>
            <w:tcW w:w="7076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>Приобрести цветы для игр и танцев</w:t>
            </w:r>
          </w:p>
        </w:tc>
        <w:tc>
          <w:tcPr>
            <w:tcW w:w="1452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 xml:space="preserve">Май </w:t>
            </w:r>
          </w:p>
        </w:tc>
      </w:tr>
      <w:tr w:rsidR="009225EB" w:rsidRPr="007505FD" w:rsidTr="009225EB">
        <w:trPr>
          <w:trHeight w:val="360"/>
        </w:trPr>
        <w:tc>
          <w:tcPr>
            <w:tcW w:w="745" w:type="dxa"/>
          </w:tcPr>
          <w:p w:rsidR="009225EB" w:rsidRPr="007505FD" w:rsidRDefault="002451F5" w:rsidP="0072676E">
            <w:pPr>
              <w:rPr>
                <w:sz w:val="27"/>
              </w:rPr>
            </w:pPr>
            <w:r>
              <w:rPr>
                <w:sz w:val="27"/>
              </w:rPr>
              <w:t>5</w:t>
            </w:r>
            <w:r w:rsidR="009225EB" w:rsidRPr="007505FD">
              <w:rPr>
                <w:sz w:val="27"/>
              </w:rPr>
              <w:t>.</w:t>
            </w:r>
          </w:p>
        </w:tc>
        <w:tc>
          <w:tcPr>
            <w:tcW w:w="7076" w:type="dxa"/>
          </w:tcPr>
          <w:p w:rsidR="009225EB" w:rsidRPr="007505FD" w:rsidRDefault="009225EB" w:rsidP="0072676E">
            <w:pPr>
              <w:rPr>
                <w:sz w:val="27"/>
              </w:rPr>
            </w:pPr>
            <w:r w:rsidRPr="007505FD">
              <w:rPr>
                <w:sz w:val="27"/>
              </w:rPr>
              <w:t xml:space="preserve">Приобретение различных детских костюмов </w:t>
            </w:r>
          </w:p>
        </w:tc>
        <w:tc>
          <w:tcPr>
            <w:tcW w:w="1452" w:type="dxa"/>
          </w:tcPr>
          <w:p w:rsidR="009225EB" w:rsidRPr="001E2660" w:rsidRDefault="009225EB" w:rsidP="0072676E">
            <w:pPr>
              <w:rPr>
                <w:sz w:val="20"/>
              </w:rPr>
            </w:pPr>
            <w:r w:rsidRPr="001E2660">
              <w:rPr>
                <w:sz w:val="20"/>
              </w:rPr>
              <w:t>В течение года</w:t>
            </w:r>
          </w:p>
        </w:tc>
      </w:tr>
    </w:tbl>
    <w:p w:rsidR="00EC52AB" w:rsidRDefault="00EC52AB"/>
    <w:sectPr w:rsidR="00EC52AB" w:rsidSect="002451F5">
      <w:pgSz w:w="11906" w:h="16838"/>
      <w:pgMar w:top="1134" w:right="850" w:bottom="1134" w:left="1701" w:header="708" w:footer="708" w:gutter="0"/>
      <w:pgBorders w:display="notFirstPage"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1F5" w:rsidRDefault="002451F5" w:rsidP="002451F5">
      <w:r>
        <w:separator/>
      </w:r>
    </w:p>
  </w:endnote>
  <w:endnote w:type="continuationSeparator" w:id="1">
    <w:p w:rsidR="002451F5" w:rsidRDefault="002451F5" w:rsidP="00245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1F5" w:rsidRDefault="002451F5" w:rsidP="002451F5">
      <w:r>
        <w:separator/>
      </w:r>
    </w:p>
  </w:footnote>
  <w:footnote w:type="continuationSeparator" w:id="1">
    <w:p w:rsidR="002451F5" w:rsidRDefault="002451F5" w:rsidP="002451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1149"/>
    <w:multiLevelType w:val="hybridMultilevel"/>
    <w:tmpl w:val="F6B29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5EB"/>
    <w:rsid w:val="000C63A5"/>
    <w:rsid w:val="00163707"/>
    <w:rsid w:val="002451F5"/>
    <w:rsid w:val="003A51BF"/>
    <w:rsid w:val="0046514D"/>
    <w:rsid w:val="00494FF5"/>
    <w:rsid w:val="004A2747"/>
    <w:rsid w:val="004D45D4"/>
    <w:rsid w:val="009225EB"/>
    <w:rsid w:val="00992FAF"/>
    <w:rsid w:val="00A355E7"/>
    <w:rsid w:val="00A53DB6"/>
    <w:rsid w:val="00AA0F9D"/>
    <w:rsid w:val="00B42E87"/>
    <w:rsid w:val="00B70424"/>
    <w:rsid w:val="00BA5641"/>
    <w:rsid w:val="00C20DEA"/>
    <w:rsid w:val="00D122EE"/>
    <w:rsid w:val="00E17D0A"/>
    <w:rsid w:val="00EC342E"/>
    <w:rsid w:val="00EC52AB"/>
    <w:rsid w:val="00FD0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1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14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2451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1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451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1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Зайнаб</cp:lastModifiedBy>
  <cp:revision>2</cp:revision>
  <cp:lastPrinted>2019-02-14T08:09:00Z</cp:lastPrinted>
  <dcterms:created xsi:type="dcterms:W3CDTF">2020-10-28T06:53:00Z</dcterms:created>
  <dcterms:modified xsi:type="dcterms:W3CDTF">2020-10-28T06:53:00Z</dcterms:modified>
</cp:coreProperties>
</file>