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средняя общеобразовательная школа № 36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2C279B" w:rsidRDefault="00DE7E21" w:rsidP="00424496">
      <w:pPr>
        <w:rPr>
          <w:rFonts w:ascii="Times New Roman" w:hAnsi="Times New Roman"/>
          <w:sz w:val="28"/>
          <w:szCs w:val="24"/>
          <w:lang w:val="en-US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3233B3">
        <w:rPr>
          <w:rFonts w:ascii="Times New Roman" w:hAnsi="Times New Roman"/>
          <w:sz w:val="28"/>
          <w:szCs w:val="24"/>
        </w:rPr>
        <w:t>31.08.</w:t>
      </w:r>
      <w:r w:rsidR="00FB7239">
        <w:rPr>
          <w:rFonts w:ascii="Times New Roman" w:hAnsi="Times New Roman"/>
          <w:sz w:val="28"/>
          <w:szCs w:val="24"/>
        </w:rPr>
        <w:t xml:space="preserve"> 2018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="002C279B">
        <w:rPr>
          <w:rFonts w:ascii="Times New Roman" w:hAnsi="Times New Roman"/>
          <w:sz w:val="28"/>
          <w:szCs w:val="24"/>
        </w:rPr>
        <w:t xml:space="preserve">                          № </w:t>
      </w:r>
      <w:r w:rsidR="002C279B">
        <w:rPr>
          <w:rFonts w:ascii="Times New Roman" w:hAnsi="Times New Roman"/>
          <w:sz w:val="28"/>
          <w:szCs w:val="24"/>
          <w:lang w:val="en-US"/>
        </w:rPr>
        <w:t>22</w:t>
      </w:r>
    </w:p>
    <w:p w:rsidR="00DA5DFC" w:rsidRPr="00424496" w:rsidRDefault="00A1250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О</w:t>
      </w:r>
      <w:r w:rsidR="00DA5DFC" w:rsidRPr="00424496">
        <w:rPr>
          <w:szCs w:val="24"/>
        </w:rPr>
        <w:t xml:space="preserve"> создании и составе </w:t>
      </w:r>
      <w:proofErr w:type="gramStart"/>
      <w:r w:rsidR="00DA5DFC" w:rsidRPr="00424496">
        <w:rPr>
          <w:szCs w:val="24"/>
        </w:rPr>
        <w:t>аттестационной</w:t>
      </w:r>
      <w:proofErr w:type="gramEnd"/>
      <w:r w:rsidR="00DA5DFC" w:rsidRPr="00424496">
        <w:rPr>
          <w:szCs w:val="24"/>
        </w:rPr>
        <w:t xml:space="preserve"> </w:t>
      </w:r>
    </w:p>
    <w:p w:rsidR="00246C06" w:rsidRPr="00424496" w:rsidRDefault="00DA5DF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 xml:space="preserve">комиссии </w:t>
      </w:r>
      <w:r w:rsidR="00246C06" w:rsidRPr="00424496">
        <w:rPr>
          <w:szCs w:val="24"/>
        </w:rPr>
        <w:t xml:space="preserve">по аттестации </w:t>
      </w:r>
      <w:proofErr w:type="gramStart"/>
      <w:r w:rsidR="00246C06" w:rsidRPr="00424496">
        <w:rPr>
          <w:szCs w:val="24"/>
        </w:rPr>
        <w:t>педагогическ</w:t>
      </w:r>
      <w:r w:rsidR="001F3A83" w:rsidRPr="00424496">
        <w:rPr>
          <w:szCs w:val="24"/>
        </w:rPr>
        <w:t>их</w:t>
      </w:r>
      <w:proofErr w:type="gramEnd"/>
      <w:r w:rsidR="00246C06" w:rsidRPr="00424496">
        <w:rPr>
          <w:szCs w:val="24"/>
        </w:rPr>
        <w:t xml:space="preserve"> </w:t>
      </w:r>
    </w:p>
    <w:p w:rsidR="00A1250C" w:rsidRPr="00424496" w:rsidRDefault="001F3A83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424496">
        <w:rPr>
          <w:szCs w:val="24"/>
        </w:rPr>
        <w:t>работников</w:t>
      </w:r>
      <w:r w:rsidR="00246C06" w:rsidRPr="00424496">
        <w:rPr>
          <w:szCs w:val="24"/>
        </w:rPr>
        <w:t xml:space="preserve"> на</w:t>
      </w:r>
      <w:r w:rsidR="00DA5DFC" w:rsidRPr="00424496">
        <w:rPr>
          <w:szCs w:val="24"/>
        </w:rPr>
        <w:t xml:space="preserve"> соответстви</w:t>
      </w:r>
      <w:r w:rsidR="00246C06" w:rsidRPr="00424496">
        <w:rPr>
          <w:szCs w:val="24"/>
        </w:rPr>
        <w:t>е</w:t>
      </w:r>
      <w:r w:rsidR="00DA5DFC" w:rsidRPr="00424496">
        <w:rPr>
          <w:szCs w:val="24"/>
        </w:rPr>
        <w:t xml:space="preserve"> занимаемой должности</w:t>
      </w:r>
      <w:r w:rsidR="00A1250C" w:rsidRPr="00424496">
        <w:rPr>
          <w:szCs w:val="24"/>
        </w:rPr>
        <w:t xml:space="preserve"> 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proofErr w:type="gramStart"/>
      <w:r w:rsidRPr="00424496">
        <w:rPr>
          <w:szCs w:val="24"/>
        </w:rPr>
        <w:t>В соответствии с частью 3 статьи 49 Федерального закона от 29 декабря 2012 года № 273-ФЗ «Об образовании в Российской Федерации»</w:t>
      </w:r>
      <w:r w:rsidR="00DE7E21" w:rsidRPr="00424496">
        <w:rPr>
          <w:szCs w:val="24"/>
        </w:rPr>
        <w:t>,</w:t>
      </w:r>
      <w:r w:rsidRPr="00424496">
        <w:rPr>
          <w:szCs w:val="24"/>
        </w:rPr>
        <w:t xml:space="preserve"> </w:t>
      </w:r>
      <w:r w:rsidR="00B740EC" w:rsidRPr="00424496">
        <w:rPr>
          <w:szCs w:val="24"/>
        </w:rPr>
        <w:t>руководствуясь</w:t>
      </w:r>
      <w:r w:rsidRPr="00424496">
        <w:rPr>
          <w:szCs w:val="24"/>
        </w:rPr>
        <w:t xml:space="preserve">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DE7E21" w:rsidRPr="00424496">
        <w:rPr>
          <w:szCs w:val="24"/>
        </w:rPr>
        <w:t>, приказом Министерства общего и профессионального образования Ростовской области от 25 августа 2014 года № 547 «Об утверждении</w:t>
      </w:r>
      <w:proofErr w:type="gramEnd"/>
      <w:r w:rsidR="00DE7E21" w:rsidRPr="00424496">
        <w:rPr>
          <w:szCs w:val="24"/>
        </w:rPr>
        <w:t xml:space="preserve"> региональных нормативных документов по аттестации педагогических работников»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A1250C" w:rsidRPr="00424496" w:rsidRDefault="00A1250C" w:rsidP="00FB7239">
      <w:pPr>
        <w:pStyle w:val="a4"/>
        <w:ind w:firstLine="0"/>
        <w:jc w:val="both"/>
        <w:rPr>
          <w:szCs w:val="24"/>
        </w:rPr>
      </w:pPr>
      <w:r w:rsidRPr="00424496">
        <w:rPr>
          <w:szCs w:val="24"/>
        </w:rPr>
        <w:t xml:space="preserve"> Утвердить:</w:t>
      </w:r>
    </w:p>
    <w:p w:rsidR="00583F7D" w:rsidRPr="00424496" w:rsidRDefault="00424496" w:rsidP="00FB7239">
      <w:pPr>
        <w:pStyle w:val="a4"/>
        <w:tabs>
          <w:tab w:val="left" w:pos="851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состав аттестационной комиссии </w:t>
      </w:r>
      <w:r w:rsidR="00583F7D" w:rsidRPr="00424496">
        <w:rPr>
          <w:szCs w:val="24"/>
        </w:rPr>
        <w:t xml:space="preserve">по аттестации </w:t>
      </w:r>
      <w:r w:rsidR="00246C06" w:rsidRPr="00424496">
        <w:rPr>
          <w:szCs w:val="24"/>
        </w:rPr>
        <w:t xml:space="preserve">педагогического работника </w:t>
      </w:r>
      <w:r w:rsidR="00583F7D" w:rsidRPr="00424496">
        <w:rPr>
          <w:szCs w:val="24"/>
        </w:rPr>
        <w:t xml:space="preserve">на соответствие занимаемой должности </w:t>
      </w:r>
      <w:r w:rsidR="00246C06" w:rsidRPr="00424496">
        <w:rPr>
          <w:szCs w:val="24"/>
        </w:rPr>
        <w:t xml:space="preserve">(далее аттестационная комиссия) </w:t>
      </w:r>
      <w:r w:rsidR="00583F7D" w:rsidRPr="00424496">
        <w:rPr>
          <w:szCs w:val="24"/>
        </w:rPr>
        <w:t>(</w:t>
      </w:r>
      <w:r w:rsidR="00246C06" w:rsidRPr="00424496">
        <w:rPr>
          <w:szCs w:val="24"/>
        </w:rPr>
        <w:t>П</w:t>
      </w:r>
      <w:r w:rsidR="00583F7D" w:rsidRPr="00424496">
        <w:rPr>
          <w:szCs w:val="24"/>
        </w:rPr>
        <w:t xml:space="preserve">риложение </w:t>
      </w:r>
      <w:r>
        <w:rPr>
          <w:szCs w:val="24"/>
        </w:rPr>
        <w:t>№</w:t>
      </w:r>
      <w:r w:rsidR="00583F7D" w:rsidRPr="00424496">
        <w:rPr>
          <w:szCs w:val="24"/>
        </w:rPr>
        <w:t>1);</w:t>
      </w:r>
    </w:p>
    <w:p w:rsidR="00A1250C" w:rsidRPr="00424496" w:rsidRDefault="00424496" w:rsidP="00FB7239">
      <w:pPr>
        <w:pStyle w:val="a4"/>
        <w:tabs>
          <w:tab w:val="left" w:pos="851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график работы аттестационной комиссии </w:t>
      </w:r>
      <w:r>
        <w:rPr>
          <w:szCs w:val="24"/>
        </w:rPr>
        <w:t>(П</w:t>
      </w:r>
      <w:r w:rsidR="00A1250C" w:rsidRPr="00424496">
        <w:rPr>
          <w:szCs w:val="24"/>
        </w:rPr>
        <w:t>риложение №</w:t>
      </w:r>
      <w:r w:rsidR="001833FC" w:rsidRPr="00424496">
        <w:rPr>
          <w:szCs w:val="24"/>
        </w:rPr>
        <w:t>2</w:t>
      </w:r>
      <w:r w:rsidR="00A1250C" w:rsidRPr="00424496">
        <w:rPr>
          <w:szCs w:val="24"/>
        </w:rPr>
        <w:t>);</w:t>
      </w:r>
    </w:p>
    <w:p w:rsidR="00173CF2" w:rsidRDefault="00424496" w:rsidP="00FB7239">
      <w:pPr>
        <w:pStyle w:val="a4"/>
        <w:tabs>
          <w:tab w:val="left" w:pos="851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A1250C" w:rsidRPr="00424496">
        <w:rPr>
          <w:szCs w:val="24"/>
        </w:rPr>
        <w:t xml:space="preserve">форму </w:t>
      </w:r>
      <w:r w:rsidR="005F339A" w:rsidRPr="00424496">
        <w:rPr>
          <w:szCs w:val="24"/>
        </w:rPr>
        <w:t>представления руководителя ОУ на педагогического работника (</w:t>
      </w:r>
      <w:r>
        <w:rPr>
          <w:szCs w:val="24"/>
        </w:rPr>
        <w:t>П</w:t>
      </w:r>
      <w:r w:rsidR="005F339A" w:rsidRPr="00424496">
        <w:rPr>
          <w:szCs w:val="24"/>
        </w:rPr>
        <w:t>риложение №3)</w:t>
      </w:r>
      <w:r w:rsidR="00173CF2">
        <w:rPr>
          <w:szCs w:val="24"/>
        </w:rPr>
        <w:t>;</w:t>
      </w:r>
    </w:p>
    <w:p w:rsidR="005F339A" w:rsidRPr="00424496" w:rsidRDefault="00173CF2" w:rsidP="00FB7239">
      <w:pPr>
        <w:pStyle w:val="a4"/>
        <w:tabs>
          <w:tab w:val="left" w:pos="851"/>
        </w:tabs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Pr="00173CF2">
        <w:rPr>
          <w:rFonts w:eastAsiaTheme="minorHAnsi"/>
          <w:bCs/>
          <w:szCs w:val="26"/>
          <w:lang w:eastAsia="en-US"/>
        </w:rPr>
        <w:t>план работы аттестационной комиссии</w:t>
      </w:r>
      <w:r w:rsidR="002F5096">
        <w:rPr>
          <w:rFonts w:eastAsiaTheme="minorHAnsi"/>
          <w:bCs/>
          <w:szCs w:val="26"/>
          <w:lang w:eastAsia="en-US"/>
        </w:rPr>
        <w:t xml:space="preserve"> </w:t>
      </w:r>
      <w:r w:rsidR="002F5096" w:rsidRPr="00424496">
        <w:rPr>
          <w:szCs w:val="24"/>
        </w:rPr>
        <w:t>(</w:t>
      </w:r>
      <w:r w:rsidR="002F5096">
        <w:rPr>
          <w:szCs w:val="24"/>
        </w:rPr>
        <w:t>П</w:t>
      </w:r>
      <w:r w:rsidR="002F5096" w:rsidRPr="00424496">
        <w:rPr>
          <w:szCs w:val="24"/>
        </w:rPr>
        <w:t>риложение №</w:t>
      </w:r>
      <w:r w:rsidR="002F5096">
        <w:rPr>
          <w:szCs w:val="24"/>
        </w:rPr>
        <w:t>4</w:t>
      </w:r>
      <w:r w:rsidR="002F5096" w:rsidRPr="00424496">
        <w:rPr>
          <w:szCs w:val="24"/>
        </w:rPr>
        <w:t>)</w:t>
      </w:r>
      <w:r>
        <w:rPr>
          <w:rFonts w:eastAsiaTheme="minorHAnsi"/>
          <w:bCs/>
          <w:szCs w:val="26"/>
          <w:lang w:eastAsia="en-US"/>
        </w:rPr>
        <w:t>.</w:t>
      </w:r>
    </w:p>
    <w:p w:rsidR="00424496" w:rsidRPr="00424496" w:rsidRDefault="00424496" w:rsidP="00FB7239">
      <w:pPr>
        <w:pStyle w:val="a6"/>
        <w:numPr>
          <w:ilvl w:val="0"/>
          <w:numId w:val="1"/>
        </w:numPr>
        <w:tabs>
          <w:tab w:val="clear" w:pos="9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4"/>
        </w:rPr>
      </w:pP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>Установить срок полномочий аттестационной комиссии</w:t>
      </w:r>
      <w:r w:rsidR="00173CF2">
        <w:rPr>
          <w:rFonts w:ascii="Times New Roman" w:eastAsiaTheme="minorHAnsi" w:hAnsi="Times New Roman"/>
          <w:sz w:val="28"/>
          <w:szCs w:val="24"/>
          <w:lang w:eastAsia="en-US"/>
        </w:rPr>
        <w:t xml:space="preserve">    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FB7239">
        <w:rPr>
          <w:rFonts w:ascii="Times New Roman" w:eastAsiaTheme="minorHAnsi" w:hAnsi="Times New Roman"/>
          <w:sz w:val="28"/>
          <w:szCs w:val="24"/>
          <w:lang w:eastAsia="en-US"/>
        </w:rPr>
        <w:t xml:space="preserve">               МКДОУ «Левашинский детский сад №2 «Радуга» с 01.10. 2018 года по 31.05.2019</w:t>
      </w:r>
      <w:r w:rsidRPr="00424496">
        <w:rPr>
          <w:rFonts w:ascii="Times New Roman" w:eastAsiaTheme="minorHAnsi" w:hAnsi="Times New Roman"/>
          <w:sz w:val="28"/>
          <w:szCs w:val="24"/>
          <w:lang w:eastAsia="en-US"/>
        </w:rPr>
        <w:t xml:space="preserve"> года.</w:t>
      </w:r>
    </w:p>
    <w:p w:rsidR="001F3A83" w:rsidRPr="00424496" w:rsidRDefault="00FB7239" w:rsidP="00FB7239">
      <w:pPr>
        <w:pStyle w:val="a4"/>
        <w:numPr>
          <w:ilvl w:val="0"/>
          <w:numId w:val="1"/>
        </w:numPr>
        <w:tabs>
          <w:tab w:val="clear" w:pos="928"/>
        </w:tabs>
        <w:ind w:left="0" w:firstLine="0"/>
        <w:jc w:val="both"/>
        <w:rPr>
          <w:szCs w:val="24"/>
        </w:rPr>
      </w:pPr>
      <w:r>
        <w:rPr>
          <w:szCs w:val="24"/>
        </w:rPr>
        <w:t>Зам. зав. по УМР Магомедовой З.О.</w:t>
      </w:r>
      <w:r w:rsidR="00424496">
        <w:rPr>
          <w:szCs w:val="24"/>
        </w:rPr>
        <w:t>, председателю аттестационной комиссии</w:t>
      </w:r>
      <w:r w:rsidR="001F3A83" w:rsidRPr="00424496">
        <w:rPr>
          <w:szCs w:val="24"/>
        </w:rPr>
        <w:t>:</w:t>
      </w:r>
    </w:p>
    <w:p w:rsidR="001F3A83" w:rsidRPr="00424496" w:rsidRDefault="001F3A83" w:rsidP="00FB7239">
      <w:pPr>
        <w:pStyle w:val="a4"/>
        <w:ind w:firstLine="0"/>
        <w:jc w:val="both"/>
        <w:rPr>
          <w:szCs w:val="24"/>
        </w:rPr>
      </w:pPr>
      <w:r w:rsidRPr="00424496">
        <w:rPr>
          <w:szCs w:val="24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1F3A83" w:rsidRPr="00424496" w:rsidRDefault="001F3A83" w:rsidP="00FB7239">
      <w:pPr>
        <w:pStyle w:val="a4"/>
        <w:tabs>
          <w:tab w:val="num" w:pos="993"/>
        </w:tabs>
        <w:ind w:firstLine="0"/>
        <w:jc w:val="both"/>
        <w:rPr>
          <w:szCs w:val="24"/>
        </w:rPr>
      </w:pPr>
      <w:r w:rsidRPr="00424496">
        <w:rPr>
          <w:szCs w:val="24"/>
        </w:rPr>
        <w:t>- составить график аттестации педагогических работников, подлежащих аттестации на соответствие занимаемой должности</w:t>
      </w:r>
      <w:r w:rsidR="00347F2B">
        <w:rPr>
          <w:szCs w:val="24"/>
        </w:rPr>
        <w:t>.</w:t>
      </w:r>
    </w:p>
    <w:p w:rsidR="00A1250C" w:rsidRPr="00424496" w:rsidRDefault="00A1250C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 w:rsidRPr="00424496">
        <w:rPr>
          <w:szCs w:val="24"/>
        </w:rPr>
        <w:t xml:space="preserve">Контроль исполнения настоящего </w:t>
      </w:r>
      <w:r w:rsidR="00B740EC" w:rsidRPr="00424496">
        <w:rPr>
          <w:szCs w:val="24"/>
        </w:rPr>
        <w:t>оставляю за собой.</w:t>
      </w:r>
      <w:r w:rsidRPr="00424496">
        <w:rPr>
          <w:szCs w:val="24"/>
        </w:rPr>
        <w:t xml:space="preserve"> </w:t>
      </w: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5F339A" w:rsidRPr="00424496" w:rsidRDefault="00FB7239" w:rsidP="00FB7239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>
        <w:rPr>
          <w:szCs w:val="24"/>
        </w:rPr>
        <w:t>Зав. МКДОУ№2</w:t>
      </w:r>
      <w:r w:rsidR="00B740EC" w:rsidRPr="00424496">
        <w:rPr>
          <w:szCs w:val="24"/>
        </w:rPr>
        <w:tab/>
      </w:r>
      <w:r w:rsidR="00B740EC" w:rsidRPr="0042449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Алиева Б.М.</w:t>
      </w:r>
    </w:p>
    <w:p w:rsidR="005F339A" w:rsidRPr="00424496" w:rsidRDefault="005F339A" w:rsidP="00424496">
      <w:pPr>
        <w:spacing w:after="0"/>
        <w:ind w:left="2124" w:firstLine="4536"/>
        <w:rPr>
          <w:rFonts w:ascii="Times New Roman" w:hAnsi="Times New Roman"/>
          <w:sz w:val="28"/>
          <w:szCs w:val="24"/>
        </w:rPr>
      </w:pPr>
    </w:p>
    <w:p w:rsidR="005F339A" w:rsidRPr="00424496" w:rsidRDefault="005F339A" w:rsidP="00424496">
      <w:pPr>
        <w:spacing w:after="0"/>
        <w:ind w:left="2124" w:firstLine="4536"/>
        <w:rPr>
          <w:rFonts w:ascii="Times New Roman" w:hAnsi="Times New Roman"/>
          <w:sz w:val="28"/>
          <w:szCs w:val="24"/>
        </w:rPr>
      </w:pPr>
    </w:p>
    <w:p w:rsidR="00347F2B" w:rsidRPr="00424496" w:rsidRDefault="00347F2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t xml:space="preserve">Приложение № </w:t>
      </w:r>
      <w:r w:rsidR="00B740EC" w:rsidRPr="00347F2B">
        <w:rPr>
          <w:rFonts w:ascii="Times New Roman" w:hAnsi="Times New Roman"/>
          <w:sz w:val="26"/>
          <w:szCs w:val="26"/>
        </w:rPr>
        <w:t>1</w:t>
      </w: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6"/>
          <w:szCs w:val="26"/>
        </w:rPr>
      </w:pPr>
      <w:r w:rsidRPr="00347F2B">
        <w:rPr>
          <w:rFonts w:ascii="Times New Roman" w:hAnsi="Times New Roman"/>
          <w:sz w:val="26"/>
          <w:szCs w:val="26"/>
        </w:rPr>
        <w:t xml:space="preserve">к приказу </w:t>
      </w:r>
    </w:p>
    <w:p w:rsidR="00A1250C" w:rsidRPr="00347F2B" w:rsidRDefault="00A1250C" w:rsidP="00347F2B">
      <w:pPr>
        <w:spacing w:after="0"/>
        <w:ind w:left="2124" w:firstLine="4113"/>
        <w:rPr>
          <w:rFonts w:ascii="Times New Roman" w:hAnsi="Times New Roman"/>
          <w:sz w:val="28"/>
          <w:szCs w:val="24"/>
        </w:rPr>
      </w:pPr>
      <w:r w:rsidRPr="00347F2B">
        <w:rPr>
          <w:rFonts w:ascii="Times New Roman" w:hAnsi="Times New Roman"/>
          <w:sz w:val="26"/>
          <w:szCs w:val="26"/>
        </w:rPr>
        <w:t xml:space="preserve">от </w:t>
      </w:r>
      <w:r w:rsidR="003233B3">
        <w:rPr>
          <w:rFonts w:ascii="Times New Roman" w:hAnsi="Times New Roman"/>
          <w:sz w:val="26"/>
          <w:szCs w:val="26"/>
        </w:rPr>
        <w:t>31.08.</w:t>
      </w:r>
      <w:r w:rsidRPr="00347F2B">
        <w:rPr>
          <w:rFonts w:ascii="Times New Roman" w:hAnsi="Times New Roman"/>
          <w:sz w:val="26"/>
          <w:szCs w:val="26"/>
        </w:rPr>
        <w:t>201</w:t>
      </w:r>
      <w:r w:rsidR="00FB7239">
        <w:rPr>
          <w:rFonts w:ascii="Times New Roman" w:hAnsi="Times New Roman"/>
          <w:sz w:val="26"/>
          <w:szCs w:val="26"/>
        </w:rPr>
        <w:t>8</w:t>
      </w:r>
      <w:r w:rsidRPr="00347F2B">
        <w:rPr>
          <w:rFonts w:ascii="Times New Roman" w:hAnsi="Times New Roman"/>
          <w:sz w:val="26"/>
          <w:szCs w:val="26"/>
        </w:rPr>
        <w:t xml:space="preserve">  №</w:t>
      </w:r>
      <w:r w:rsidR="003233B3">
        <w:rPr>
          <w:rFonts w:ascii="Times New Roman" w:hAnsi="Times New Roman"/>
          <w:sz w:val="28"/>
          <w:szCs w:val="24"/>
        </w:rPr>
        <w:t>18</w:t>
      </w:r>
    </w:p>
    <w:p w:rsidR="00A1250C" w:rsidRPr="00347F2B" w:rsidRDefault="00A1250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B740EC" w:rsidRPr="00347F2B" w:rsidRDefault="00B740E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С</w:t>
      </w:r>
      <w:r w:rsidR="00A1250C" w:rsidRPr="00347F2B">
        <w:rPr>
          <w:rFonts w:ascii="Times New Roman" w:hAnsi="Times New Roman"/>
          <w:b/>
          <w:sz w:val="28"/>
          <w:szCs w:val="24"/>
        </w:rPr>
        <w:t xml:space="preserve">остав аттестационной комиссии </w:t>
      </w:r>
      <w:r w:rsidR="00FB7239">
        <w:rPr>
          <w:rFonts w:ascii="Times New Roman" w:hAnsi="Times New Roman"/>
          <w:b/>
          <w:sz w:val="28"/>
          <w:szCs w:val="24"/>
        </w:rPr>
        <w:t>МКДОУ «Левашинский детский сад №2 «Радуга»</w:t>
      </w:r>
      <w:r w:rsidRPr="00347F2B">
        <w:rPr>
          <w:rFonts w:ascii="Times New Roman" w:hAnsi="Times New Roman"/>
          <w:b/>
          <w:sz w:val="28"/>
          <w:szCs w:val="24"/>
        </w:rPr>
        <w:t xml:space="preserve"> </w:t>
      </w:r>
    </w:p>
    <w:p w:rsidR="00A1250C" w:rsidRDefault="00B740EC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347F2B">
        <w:rPr>
          <w:rFonts w:ascii="Times New Roman" w:hAnsi="Times New Roman"/>
          <w:b/>
          <w:sz w:val="28"/>
          <w:szCs w:val="24"/>
        </w:rPr>
        <w:t>по аттестации педагогических работников на соответствие занимаемой должности</w:t>
      </w:r>
    </w:p>
    <w:p w:rsidR="00173CF2" w:rsidRPr="00347F2B" w:rsidRDefault="00173CF2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868" w:type="dxa"/>
        <w:tblInd w:w="-15" w:type="dxa"/>
        <w:tblLook w:val="00A0"/>
      </w:tblPr>
      <w:tblGrid>
        <w:gridCol w:w="437"/>
        <w:gridCol w:w="4800"/>
        <w:gridCol w:w="4631"/>
      </w:tblGrid>
      <w:tr w:rsidR="00A1250C" w:rsidRPr="00347F2B" w:rsidTr="00FB7239">
        <w:tc>
          <w:tcPr>
            <w:tcW w:w="437" w:type="dxa"/>
          </w:tcPr>
          <w:p w:rsidR="00A1250C" w:rsidRPr="00347F2B" w:rsidRDefault="00A1250C" w:rsidP="00FB7239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FB7239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Магомедова З.О.</w:t>
            </w:r>
          </w:p>
        </w:tc>
        <w:tc>
          <w:tcPr>
            <w:tcW w:w="4631" w:type="dxa"/>
            <w:hideMark/>
          </w:tcPr>
          <w:p w:rsidR="00A1250C" w:rsidRPr="00347F2B" w:rsidRDefault="00A1250C" w:rsidP="00FB7239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заместитель </w:t>
            </w:r>
            <w:r w:rsidR="00FB7239">
              <w:rPr>
                <w:szCs w:val="24"/>
              </w:rPr>
              <w:t>заведующей по УМ</w:t>
            </w:r>
            <w:r w:rsidR="00B740EC" w:rsidRPr="00347F2B">
              <w:rPr>
                <w:szCs w:val="24"/>
              </w:rPr>
              <w:t>Р</w:t>
            </w:r>
            <w:r w:rsidRPr="00347F2B">
              <w:rPr>
                <w:szCs w:val="24"/>
              </w:rPr>
              <w:t>, председатель;</w:t>
            </w:r>
          </w:p>
        </w:tc>
      </w:tr>
      <w:tr w:rsidR="00A1250C" w:rsidRPr="00347F2B" w:rsidTr="00FB7239">
        <w:trPr>
          <w:trHeight w:val="707"/>
        </w:trPr>
        <w:tc>
          <w:tcPr>
            <w:tcW w:w="437" w:type="dxa"/>
          </w:tcPr>
          <w:p w:rsidR="00A1250C" w:rsidRPr="00347F2B" w:rsidRDefault="00A1250C" w:rsidP="00FB7239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FB7239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Камилова Г.С.</w:t>
            </w:r>
          </w:p>
        </w:tc>
        <w:tc>
          <w:tcPr>
            <w:tcW w:w="4631" w:type="dxa"/>
            <w:hideMark/>
          </w:tcPr>
          <w:p w:rsidR="00A1250C" w:rsidRPr="00347F2B" w:rsidRDefault="00A1250C" w:rsidP="00FB7239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 xml:space="preserve">- </w:t>
            </w:r>
            <w:r w:rsidR="00B740EC" w:rsidRPr="00347F2B">
              <w:rPr>
                <w:szCs w:val="24"/>
              </w:rPr>
              <w:t>председатель первичной профсоюзной организации, член комиссии;</w:t>
            </w:r>
            <w:r w:rsidRPr="00347F2B">
              <w:rPr>
                <w:szCs w:val="24"/>
              </w:rPr>
              <w:t xml:space="preserve"> </w:t>
            </w:r>
          </w:p>
        </w:tc>
      </w:tr>
      <w:tr w:rsidR="00A1250C" w:rsidRPr="00347F2B" w:rsidTr="00FB7239">
        <w:trPr>
          <w:trHeight w:val="716"/>
        </w:trPr>
        <w:tc>
          <w:tcPr>
            <w:tcW w:w="437" w:type="dxa"/>
          </w:tcPr>
          <w:p w:rsidR="00A1250C" w:rsidRPr="00347F2B" w:rsidRDefault="00A1250C" w:rsidP="00FB7239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FB7239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Гамидова Б.А.</w:t>
            </w:r>
          </w:p>
        </w:tc>
        <w:tc>
          <w:tcPr>
            <w:tcW w:w="4631" w:type="dxa"/>
            <w:hideMark/>
          </w:tcPr>
          <w:p w:rsidR="00A1250C" w:rsidRPr="00347F2B" w:rsidRDefault="00A1250C" w:rsidP="00FB7239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</w:t>
            </w:r>
            <w:r w:rsidR="00FB7239">
              <w:rPr>
                <w:szCs w:val="24"/>
              </w:rPr>
              <w:t>Воспитатель, секретарь Аттестационной комиссии</w:t>
            </w:r>
            <w:r w:rsidRPr="00347F2B">
              <w:rPr>
                <w:szCs w:val="24"/>
              </w:rPr>
              <w:t>;</w:t>
            </w:r>
          </w:p>
        </w:tc>
      </w:tr>
      <w:tr w:rsidR="00A1250C" w:rsidRPr="00347F2B" w:rsidTr="00FB7239">
        <w:trPr>
          <w:trHeight w:val="996"/>
        </w:trPr>
        <w:tc>
          <w:tcPr>
            <w:tcW w:w="437" w:type="dxa"/>
          </w:tcPr>
          <w:p w:rsidR="00A1250C" w:rsidRPr="00347F2B" w:rsidRDefault="00A1250C" w:rsidP="00FB7239">
            <w:pPr>
              <w:pStyle w:val="a4"/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FB7239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Ибрагимова П.Д.</w:t>
            </w:r>
          </w:p>
        </w:tc>
        <w:tc>
          <w:tcPr>
            <w:tcW w:w="4631" w:type="dxa"/>
            <w:hideMark/>
          </w:tcPr>
          <w:p w:rsidR="00A1250C" w:rsidRPr="00347F2B" w:rsidRDefault="00A1250C" w:rsidP="00FB7239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  <w:r w:rsidRPr="00347F2B">
              <w:rPr>
                <w:szCs w:val="24"/>
              </w:rPr>
              <w:t>- </w:t>
            </w:r>
            <w:r w:rsidR="00FB7239">
              <w:rPr>
                <w:szCs w:val="24"/>
              </w:rPr>
              <w:t>Воспитатель, Член Аттестационной комиссии.</w:t>
            </w:r>
          </w:p>
        </w:tc>
      </w:tr>
      <w:tr w:rsidR="00A1250C" w:rsidRPr="00347F2B" w:rsidTr="00FB7239">
        <w:tc>
          <w:tcPr>
            <w:tcW w:w="437" w:type="dxa"/>
          </w:tcPr>
          <w:p w:rsidR="00A1250C" w:rsidRPr="00347F2B" w:rsidRDefault="00A1250C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jc w:val="both"/>
              <w:rPr>
                <w:szCs w:val="24"/>
              </w:rPr>
            </w:pPr>
          </w:p>
        </w:tc>
        <w:tc>
          <w:tcPr>
            <w:tcW w:w="4800" w:type="dxa"/>
            <w:hideMark/>
          </w:tcPr>
          <w:p w:rsidR="00A1250C" w:rsidRPr="00347F2B" w:rsidRDefault="00A1250C" w:rsidP="00FB7239">
            <w:pPr>
              <w:pStyle w:val="a4"/>
              <w:tabs>
                <w:tab w:val="left" w:pos="851"/>
              </w:tabs>
              <w:spacing w:line="276" w:lineRule="auto"/>
              <w:ind w:firstLine="0"/>
              <w:rPr>
                <w:szCs w:val="24"/>
              </w:rPr>
            </w:pPr>
          </w:p>
        </w:tc>
        <w:tc>
          <w:tcPr>
            <w:tcW w:w="4631" w:type="dxa"/>
            <w:hideMark/>
          </w:tcPr>
          <w:p w:rsidR="00A1250C" w:rsidRPr="00347F2B" w:rsidRDefault="00A1250C" w:rsidP="00FB7239">
            <w:pPr>
              <w:pStyle w:val="a4"/>
              <w:spacing w:line="276" w:lineRule="auto"/>
              <w:ind w:firstLine="0"/>
              <w:jc w:val="both"/>
              <w:rPr>
                <w:szCs w:val="24"/>
              </w:rPr>
            </w:pPr>
          </w:p>
        </w:tc>
      </w:tr>
    </w:tbl>
    <w:p w:rsidR="00B473BB" w:rsidRPr="00347F2B" w:rsidRDefault="00FB7239" w:rsidP="0042449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textWrapping" w:clear="all"/>
      </w:r>
    </w:p>
    <w:p w:rsidR="00B473BB" w:rsidRPr="00347F2B" w:rsidRDefault="00B473BB" w:rsidP="00424496">
      <w:pPr>
        <w:spacing w:after="0"/>
        <w:ind w:left="2124" w:firstLine="4536"/>
        <w:rPr>
          <w:rFonts w:ascii="Times New Roman" w:hAnsi="Times New Roman"/>
          <w:sz w:val="28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Pr="00424496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B473BB" w:rsidRDefault="00B473BB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FB7239" w:rsidRDefault="00FB7239" w:rsidP="004244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</w:p>
    <w:p w:rsidR="002F5096" w:rsidRPr="005D59EE" w:rsidRDefault="002F5096" w:rsidP="005D59EE">
      <w:pPr>
        <w:spacing w:after="0"/>
        <w:rPr>
          <w:rFonts w:ascii="Times New Roman" w:hAnsi="Times New Roman"/>
          <w:sz w:val="26"/>
          <w:szCs w:val="26"/>
        </w:rPr>
      </w:pPr>
    </w:p>
    <w:p w:rsidR="002F5096" w:rsidRPr="006257DA" w:rsidRDefault="002F5096" w:rsidP="002F50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096" w:rsidRPr="00424496" w:rsidRDefault="002F5096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2F5096" w:rsidRPr="00424496" w:rsidRDefault="002F5096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 w:rsidRPr="00424496">
        <w:rPr>
          <w:rFonts w:ascii="Times New Roman" w:hAnsi="Times New Roman"/>
          <w:sz w:val="24"/>
          <w:szCs w:val="24"/>
        </w:rPr>
        <w:t xml:space="preserve">к приказу </w:t>
      </w:r>
    </w:p>
    <w:p w:rsidR="002F5096" w:rsidRPr="00424496" w:rsidRDefault="003233B3" w:rsidP="002F5096">
      <w:pPr>
        <w:spacing w:after="0"/>
        <w:ind w:left="2124" w:firstLine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</w:t>
      </w:r>
      <w:r w:rsidR="0046649D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 № 18</w:t>
      </w:r>
    </w:p>
    <w:p w:rsidR="002F5096" w:rsidRDefault="002F5096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347F2B" w:rsidRPr="00F84BE0" w:rsidRDefault="00347F2B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План работы аттестационной комиссии по подготовке педработников</w:t>
      </w:r>
    </w:p>
    <w:p w:rsidR="00347F2B" w:rsidRDefault="005D59EE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МКДОУ№2 «Радуга» </w:t>
      </w:r>
      <w:r w:rsidR="00347F2B" w:rsidRPr="00F84BE0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к аттестации на соответствие ими занимаемым должностям</w:t>
      </w:r>
    </w:p>
    <w:p w:rsidR="00F84BE0" w:rsidRPr="00F84BE0" w:rsidRDefault="00F84BE0" w:rsidP="00F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tbl>
      <w:tblPr>
        <w:tblStyle w:val="aa"/>
        <w:tblW w:w="9747" w:type="dxa"/>
        <w:tblLook w:val="04A0"/>
      </w:tblPr>
      <w:tblGrid>
        <w:gridCol w:w="542"/>
        <w:gridCol w:w="4672"/>
        <w:gridCol w:w="2266"/>
        <w:gridCol w:w="2267"/>
      </w:tblGrid>
      <w:tr w:rsidR="00347F2B" w:rsidRPr="00F84BE0" w:rsidTr="00F84BE0">
        <w:tc>
          <w:tcPr>
            <w:tcW w:w="54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7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Содержание деятельности</w:t>
            </w:r>
          </w:p>
        </w:tc>
        <w:tc>
          <w:tcPr>
            <w:tcW w:w="2266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2267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4672" w:type="dxa"/>
          </w:tcPr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Составление и уточнение списков аттестуемых педагогов</w:t>
            </w:r>
          </w:p>
        </w:tc>
        <w:tc>
          <w:tcPr>
            <w:tcW w:w="2266" w:type="dxa"/>
          </w:tcPr>
          <w:p w:rsidR="00347F2B" w:rsidRPr="00F84BE0" w:rsidRDefault="005D59EE" w:rsidP="00E028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Октябрь </w:t>
            </w:r>
            <w:r w:rsidR="00347F2B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201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 w:rsidR="00347F2B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347F2B" w:rsidRPr="00F84BE0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З.О.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4672" w:type="dxa"/>
          </w:tcPr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Информационное обеспечение.</w:t>
            </w:r>
          </w:p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Создание базы нормативно-правовых документов по аттестации на соответствие занимаемой должности</w:t>
            </w:r>
          </w:p>
        </w:tc>
        <w:tc>
          <w:tcPr>
            <w:tcW w:w="2266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347F2B" w:rsidRPr="00F84BE0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З.О.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72" w:type="dxa"/>
          </w:tcPr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деятельности аттестационной комиссии.</w:t>
            </w:r>
          </w:p>
          <w:p w:rsidR="00347F2B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Составление графиков заседаний АК и подготовки представлений на аттестуемых педагогических работников</w:t>
            </w:r>
          </w:p>
        </w:tc>
        <w:tc>
          <w:tcPr>
            <w:tcW w:w="2266" w:type="dxa"/>
          </w:tcPr>
          <w:p w:rsidR="00F84BE0" w:rsidRPr="00F84BE0" w:rsidRDefault="005D59EE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Ноябрь </w:t>
            </w:r>
            <w:r w:rsidR="00F84BE0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201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 w:rsidR="00F84BE0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Март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  <w:p w:rsidR="00347F2B" w:rsidRPr="00F84BE0" w:rsidRDefault="00347F2B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347F2B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З.О.</w:t>
            </w:r>
          </w:p>
          <w:p w:rsidR="00F84BE0" w:rsidRPr="00F84BE0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Камилова Г.С.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72" w:type="dxa"/>
          </w:tcPr>
          <w:p w:rsid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Подготовка представлений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работодателем. </w:t>
            </w:r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Ознакомление под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роспись с ними педагогических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работников, аттестуемых на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соответствие занимаемой должности.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Письменное</w:t>
            </w:r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информирование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педагогического</w:t>
            </w:r>
            <w:proofErr w:type="gramEnd"/>
          </w:p>
          <w:p w:rsidR="00F84BE0" w:rsidRPr="00F84BE0" w:rsidRDefault="00F84BE0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работника о дате и месте проведения</w:t>
            </w:r>
          </w:p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квалификационного испытания</w:t>
            </w:r>
          </w:p>
        </w:tc>
        <w:tc>
          <w:tcPr>
            <w:tcW w:w="2266" w:type="dxa"/>
          </w:tcPr>
          <w:p w:rsidR="00347F2B" w:rsidRPr="00F84BE0" w:rsidRDefault="00F84BE0" w:rsidP="00E028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Март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267" w:type="dxa"/>
          </w:tcPr>
          <w:p w:rsidR="00347F2B" w:rsidRPr="00F84BE0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Ибрагимова П.Д.</w:t>
            </w:r>
            <w:r w:rsidR="00173CF2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члены АК</w:t>
            </w:r>
          </w:p>
        </w:tc>
      </w:tr>
      <w:tr w:rsidR="00347F2B" w:rsidRPr="00F84BE0" w:rsidTr="00F84BE0">
        <w:tc>
          <w:tcPr>
            <w:tcW w:w="542" w:type="dxa"/>
          </w:tcPr>
          <w:p w:rsidR="00347F2B" w:rsidRPr="00F84BE0" w:rsidRDefault="00F84BE0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72" w:type="dxa"/>
          </w:tcPr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Консультации для педагогических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работников, аттестуемых на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соответствие занимаемой должности</w:t>
            </w:r>
          </w:p>
        </w:tc>
        <w:tc>
          <w:tcPr>
            <w:tcW w:w="2266" w:type="dxa"/>
          </w:tcPr>
          <w:p w:rsidR="00347F2B" w:rsidRPr="00F84BE0" w:rsidRDefault="00F84BE0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347F2B" w:rsidRPr="00F84BE0" w:rsidRDefault="005D59EE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З.О.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72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Инструктирование аттестуемых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педагогов по оформлению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 документов</w:t>
            </w:r>
          </w:p>
        </w:tc>
        <w:tc>
          <w:tcPr>
            <w:tcW w:w="2266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173CF2" w:rsidRPr="00F84BE0" w:rsidRDefault="005D59EE" w:rsidP="003C24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З.О.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Организация проведения заседаний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АК.</w:t>
            </w:r>
          </w:p>
        </w:tc>
        <w:tc>
          <w:tcPr>
            <w:tcW w:w="2266" w:type="dxa"/>
          </w:tcPr>
          <w:p w:rsidR="00173CF2" w:rsidRPr="00F84BE0" w:rsidRDefault="005D59EE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Ноябрь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201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–</w:t>
            </w:r>
          </w:p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апрель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67" w:type="dxa"/>
          </w:tcPr>
          <w:p w:rsidR="00173CF2" w:rsidRPr="00F84BE0" w:rsidRDefault="005D59EE" w:rsidP="00A35C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</w:t>
            </w:r>
            <w:r w:rsidR="00173CF2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., члены АК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72" w:type="dxa"/>
          </w:tcPr>
          <w:p w:rsidR="00173CF2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Заседания АК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.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Рассмотрение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описаний результатов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профессиональной деятельности и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квалификационного экзамена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педагогических работников </w:t>
            </w:r>
          </w:p>
        </w:tc>
        <w:tc>
          <w:tcPr>
            <w:tcW w:w="2266" w:type="dxa"/>
          </w:tcPr>
          <w:p w:rsidR="00173CF2" w:rsidRPr="00F84BE0" w:rsidRDefault="00173CF2" w:rsidP="00173CF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учебного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2267" w:type="dxa"/>
          </w:tcPr>
          <w:p w:rsidR="00173CF2" w:rsidRPr="00F84BE0" w:rsidRDefault="005D59EE" w:rsidP="0001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Магомедова З.О</w:t>
            </w:r>
            <w:r w:rsidR="00173CF2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., члены АК</w:t>
            </w: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72" w:type="dxa"/>
          </w:tcPr>
          <w:p w:rsidR="00173CF2" w:rsidRDefault="00173CF2" w:rsidP="005D59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Заседание </w:t>
            </w:r>
            <w:r w:rsidR="005D59EE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педсовета ДОУ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Итоги прохождения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аттестации в 1-ом полугодии.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Корректировка плана по оказанию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методической помощи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педагогическим работникам,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6" w:type="dxa"/>
          </w:tcPr>
          <w:p w:rsidR="00173CF2" w:rsidRPr="00F84BE0" w:rsidRDefault="00173CF2" w:rsidP="00E028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Апрель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267" w:type="dxa"/>
          </w:tcPr>
          <w:p w:rsidR="00173CF2" w:rsidRPr="00F84BE0" w:rsidRDefault="005D59EE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Камилова Г.С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. 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Члены АК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10.</w:t>
            </w:r>
          </w:p>
        </w:tc>
        <w:tc>
          <w:tcPr>
            <w:tcW w:w="4672" w:type="dxa"/>
          </w:tcPr>
          <w:p w:rsidR="00173CF2" w:rsidRPr="00F84BE0" w:rsidRDefault="005D59EE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Заседание педсовета</w:t>
            </w:r>
            <w:r w:rsidR="00173CF2" w:rsidRPr="00F84BE0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Анализ итогов прохождения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аттестации в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учебном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году. Задачи на новый учебный год.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Планирование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аттестационных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мероприятий на новый учебный год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учетом рекомендаций, данных в ходе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аттестации </w:t>
            </w:r>
            <w:proofErr w:type="gramStart"/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педагогическим</w:t>
            </w:r>
            <w:proofErr w:type="gramEnd"/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работникам</w:t>
            </w:r>
          </w:p>
        </w:tc>
        <w:tc>
          <w:tcPr>
            <w:tcW w:w="2266" w:type="dxa"/>
          </w:tcPr>
          <w:p w:rsidR="00173CF2" w:rsidRPr="00F84BE0" w:rsidRDefault="00173CF2" w:rsidP="00E028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Апрель 201</w:t>
            </w:r>
            <w:r w:rsidR="005D59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267" w:type="dxa"/>
          </w:tcPr>
          <w:p w:rsidR="00173CF2" w:rsidRPr="00F84BE0" w:rsidRDefault="005D59EE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Камилова Г.С.</w:t>
            </w:r>
            <w:r w:rsidR="00173CF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="00173CF2"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Члены АК</w:t>
            </w:r>
          </w:p>
          <w:p w:rsidR="00173CF2" w:rsidRPr="00F84BE0" w:rsidRDefault="00173CF2" w:rsidP="00753B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173CF2" w:rsidRPr="00F84BE0" w:rsidTr="00F84BE0">
        <w:tc>
          <w:tcPr>
            <w:tcW w:w="542" w:type="dxa"/>
          </w:tcPr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72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Оформление личных дел</w:t>
            </w:r>
          </w:p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педагогических работников в связи с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результатами аттестации</w:t>
            </w:r>
          </w:p>
        </w:tc>
        <w:tc>
          <w:tcPr>
            <w:tcW w:w="2266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267" w:type="dxa"/>
          </w:tcPr>
          <w:p w:rsidR="00173CF2" w:rsidRPr="00F84BE0" w:rsidRDefault="00173CF2" w:rsidP="00F84B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84BE0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Секретарь АК</w:t>
            </w:r>
          </w:p>
          <w:p w:rsidR="00173CF2" w:rsidRPr="00F84BE0" w:rsidRDefault="00173CF2" w:rsidP="00347F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347F2B" w:rsidRPr="00347F2B" w:rsidRDefault="00347F2B" w:rsidP="00347F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sectPr w:rsidR="00347F2B" w:rsidRPr="00347F2B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173CF2"/>
    <w:rsid w:val="001833FC"/>
    <w:rsid w:val="001E727C"/>
    <w:rsid w:val="001F3A83"/>
    <w:rsid w:val="00246C06"/>
    <w:rsid w:val="002C279B"/>
    <w:rsid w:val="002F5096"/>
    <w:rsid w:val="003233B3"/>
    <w:rsid w:val="00347F2B"/>
    <w:rsid w:val="003948E8"/>
    <w:rsid w:val="00424496"/>
    <w:rsid w:val="004340C8"/>
    <w:rsid w:val="00444149"/>
    <w:rsid w:val="0046649D"/>
    <w:rsid w:val="00583F7D"/>
    <w:rsid w:val="005D59EE"/>
    <w:rsid w:val="005F339A"/>
    <w:rsid w:val="0064791A"/>
    <w:rsid w:val="007000C1"/>
    <w:rsid w:val="008F2DDA"/>
    <w:rsid w:val="00A1250C"/>
    <w:rsid w:val="00B473BB"/>
    <w:rsid w:val="00B740EC"/>
    <w:rsid w:val="00BD2412"/>
    <w:rsid w:val="00C1180A"/>
    <w:rsid w:val="00C25D5C"/>
    <w:rsid w:val="00C81F97"/>
    <w:rsid w:val="00DA5DFC"/>
    <w:rsid w:val="00DE7E21"/>
    <w:rsid w:val="00E0287A"/>
    <w:rsid w:val="00F450B6"/>
    <w:rsid w:val="00F84BE0"/>
    <w:rsid w:val="00FB7239"/>
    <w:rsid w:val="00FC2A10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819-DB28-4C93-BBD4-8C9C399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Зайнаб</cp:lastModifiedBy>
  <cp:revision>15</cp:revision>
  <cp:lastPrinted>2019-03-05T09:38:00Z</cp:lastPrinted>
  <dcterms:created xsi:type="dcterms:W3CDTF">2015-08-14T09:33:00Z</dcterms:created>
  <dcterms:modified xsi:type="dcterms:W3CDTF">2020-01-22T14:31:00Z</dcterms:modified>
</cp:coreProperties>
</file>